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33AF6" w14:textId="4464601B" w:rsidR="00BE3EE7" w:rsidRPr="004626D9" w:rsidRDefault="00BE3EE7" w:rsidP="00BE3EE7">
      <w:pPr>
        <w:spacing w:line="360" w:lineRule="auto"/>
        <w:ind w:right="1559"/>
        <w:jc w:val="both"/>
        <w:rPr>
          <w:rFonts w:ascii="Arial" w:eastAsia="MS Gothic" w:hAnsi="Arial" w:cs="Arial"/>
          <w:b/>
          <w:bCs/>
          <w:sz w:val="24"/>
          <w:szCs w:val="24"/>
        </w:rPr>
      </w:pPr>
      <w:r w:rsidRPr="00892C9A">
        <w:rPr>
          <w:rFonts w:ascii="Arial" w:eastAsia="MS Gothic" w:hAnsi="Arial" w:hint="eastAsia"/>
          <w:b/>
          <w:bCs/>
          <w:sz w:val="24"/>
          <w:szCs w:val="24"/>
        </w:rPr>
        <w:t>ワイヤレスイヤホンに最適な材料は、どのようにして選べば良いでしょうか</w:t>
      </w:r>
      <w:r w:rsidRPr="00892C9A">
        <w:rPr>
          <w:rFonts w:ascii="Arial" w:eastAsia="MS Gothic" w:hAnsi="Arial" w:hint="eastAsia"/>
          <w:b/>
          <w:bCs/>
          <w:sz w:val="24"/>
          <w:szCs w:val="24"/>
        </w:rPr>
        <w:t>?  KRAIBURG TPE</w:t>
      </w:r>
      <w:r w:rsidRPr="00892C9A">
        <w:rPr>
          <w:rFonts w:ascii="Arial" w:eastAsia="MS Gothic" w:hAnsi="Arial" w:hint="eastAsia"/>
          <w:b/>
          <w:bCs/>
          <w:sz w:val="24"/>
          <w:szCs w:val="24"/>
        </w:rPr>
        <w:t>社の</w:t>
      </w:r>
      <w:r w:rsidRPr="00892C9A">
        <w:rPr>
          <w:rFonts w:ascii="Arial" w:eastAsia="MS Gothic" w:hAnsi="Arial" w:hint="eastAsia"/>
          <w:b/>
          <w:bCs/>
          <w:sz w:val="24"/>
          <w:szCs w:val="24"/>
        </w:rPr>
        <w:t>Light Effect TPE</w:t>
      </w:r>
      <w:r w:rsidRPr="00892C9A">
        <w:rPr>
          <w:rFonts w:ascii="Arial" w:eastAsia="MS Gothic" w:hAnsi="Arial" w:hint="eastAsia"/>
          <w:b/>
          <w:bCs/>
          <w:sz w:val="24"/>
          <w:szCs w:val="24"/>
        </w:rPr>
        <w:t>が、ソフトな触感とシームレスな光透過性を融合した、</w:t>
      </w:r>
      <w:r w:rsidRPr="00892C9A">
        <w:rPr>
          <w:rFonts w:ascii="Arial" w:eastAsia="MS Gothic" w:hAnsi="Arial" w:hint="eastAsia"/>
          <w:b/>
          <w:bCs/>
          <w:sz w:val="24"/>
          <w:szCs w:val="24"/>
        </w:rPr>
        <w:t>LED</w:t>
      </w:r>
      <w:r w:rsidRPr="00892C9A">
        <w:rPr>
          <w:rFonts w:ascii="Arial" w:eastAsia="MS Gothic" w:hAnsi="Arial" w:hint="eastAsia"/>
          <w:b/>
          <w:bCs/>
          <w:sz w:val="24"/>
          <w:szCs w:val="24"/>
        </w:rPr>
        <w:t>を一体化したデザインを実現します</w:t>
      </w:r>
    </w:p>
    <w:p w14:paraId="2001B88A" w14:textId="18EEDDA6" w:rsidR="00D101F7" w:rsidRPr="00D101F7" w:rsidRDefault="00D101F7" w:rsidP="00D101F7">
      <w:pPr>
        <w:spacing w:line="360" w:lineRule="auto"/>
        <w:ind w:right="1559"/>
        <w:jc w:val="both"/>
        <w:rPr>
          <w:rFonts w:ascii="Arial" w:eastAsia="SimSun" w:hAnsi="Arial"/>
          <w:sz w:val="20"/>
          <w:szCs w:val="20"/>
        </w:rPr>
      </w:pPr>
      <w:r w:rsidRPr="00D101F7">
        <w:rPr>
          <w:rFonts w:ascii="Arial" w:eastAsia="MS Gothic" w:hAnsi="Arial" w:hint="eastAsia"/>
          <w:sz w:val="20"/>
          <w:szCs w:val="20"/>
        </w:rPr>
        <w:t>完全ワイヤレスイヤホン（</w:t>
      </w:r>
      <w:r w:rsidRPr="00D101F7">
        <w:rPr>
          <w:rFonts w:ascii="Arial" w:eastAsia="MS Gothic" w:hAnsi="Arial" w:hint="eastAsia"/>
          <w:sz w:val="20"/>
          <w:szCs w:val="20"/>
        </w:rPr>
        <w:t>TWS</w:t>
      </w:r>
      <w:r w:rsidRPr="00D101F7">
        <w:rPr>
          <w:rFonts w:ascii="Arial" w:eastAsia="MS Gothic" w:hAnsi="Arial" w:hint="eastAsia"/>
          <w:sz w:val="20"/>
          <w:szCs w:val="20"/>
        </w:rPr>
        <w:t>）やコンシューマーエレクトロニクス市場が急速に拡大する中、製品設計者、</w:t>
      </w:r>
      <w:r w:rsidRPr="00D101F7">
        <w:rPr>
          <w:rFonts w:ascii="Arial" w:eastAsia="MS Gothic" w:hAnsi="Arial" w:hint="eastAsia"/>
          <w:sz w:val="20"/>
          <w:szCs w:val="20"/>
        </w:rPr>
        <w:t>OEM</w:t>
      </w:r>
      <w:r w:rsidRPr="00D101F7">
        <w:rPr>
          <w:rFonts w:ascii="Arial" w:eastAsia="MS Gothic" w:hAnsi="Arial" w:hint="eastAsia"/>
          <w:sz w:val="20"/>
          <w:szCs w:val="20"/>
        </w:rPr>
        <w:t>メーカー、研究開発エンジニアは、軽量でスタイリッシュなデザインだけでなく、装着感、耐久性、</w:t>
      </w:r>
      <w:r w:rsidRPr="00D101F7">
        <w:rPr>
          <w:rFonts w:ascii="Arial" w:eastAsia="MS Gothic" w:hAnsi="Arial" w:hint="eastAsia"/>
          <w:sz w:val="20"/>
          <w:szCs w:val="20"/>
        </w:rPr>
        <w:t>LED</w:t>
      </w:r>
      <w:r w:rsidRPr="00D101F7">
        <w:rPr>
          <w:rFonts w:ascii="Arial" w:eastAsia="MS Gothic" w:hAnsi="Arial" w:hint="eastAsia"/>
          <w:sz w:val="20"/>
          <w:szCs w:val="20"/>
        </w:rPr>
        <w:t>ライティング性能、また生産効率をも重視するようになっています。そのため、ワイヤレスイヤホンに最適な材料の選定は、コンシューマーエレクトロニクス製品開発における重要な要素となっています。</w:t>
      </w:r>
    </w:p>
    <w:p w14:paraId="19CD5C7C" w14:textId="1045C349" w:rsidR="00D101F7" w:rsidRPr="00D101F7" w:rsidRDefault="00D101F7" w:rsidP="00D101F7">
      <w:pPr>
        <w:spacing w:line="360" w:lineRule="auto"/>
        <w:ind w:right="1559"/>
        <w:jc w:val="both"/>
        <w:rPr>
          <w:rFonts w:ascii="Arial" w:eastAsia="SimSun" w:hAnsi="Arial"/>
          <w:sz w:val="20"/>
          <w:szCs w:val="20"/>
        </w:rPr>
      </w:pPr>
      <w:r w:rsidRPr="00D101F7">
        <w:rPr>
          <w:rFonts w:ascii="Arial" w:eastAsia="MS Gothic" w:hAnsi="Arial" w:hint="eastAsia"/>
          <w:sz w:val="20"/>
          <w:szCs w:val="20"/>
        </w:rPr>
        <w:t>熱可塑性エラストマー（</w:t>
      </w:r>
      <w:r w:rsidRPr="00D101F7">
        <w:rPr>
          <w:rFonts w:ascii="Arial" w:eastAsia="MS Gothic" w:hAnsi="Arial" w:hint="eastAsia"/>
          <w:sz w:val="20"/>
          <w:szCs w:val="20"/>
        </w:rPr>
        <w:t>TPE</w:t>
      </w:r>
      <w:r w:rsidRPr="00D101F7">
        <w:rPr>
          <w:rFonts w:ascii="Arial" w:eastAsia="MS Gothic" w:hAnsi="Arial" w:hint="eastAsia"/>
          <w:sz w:val="20"/>
          <w:szCs w:val="20"/>
        </w:rPr>
        <w:t>）は、ソフトな触感、優れた機械特性、高い設計自由度、加工性に優れていることから、ワイヤレスイヤホン、ウェアラブルデバイス、その他さまざまなコンシューマーエレクトロニクス製品に幅広</w:t>
      </w:r>
      <w:r w:rsidRPr="00892C9A">
        <w:rPr>
          <w:rFonts w:ascii="Arial" w:eastAsia="MS Gothic" w:hAnsi="Arial" w:hint="eastAsia"/>
          <w:sz w:val="20"/>
          <w:szCs w:val="20"/>
        </w:rPr>
        <w:t>く採用されています。</w:t>
      </w:r>
      <w:r w:rsidR="00BE3EE7" w:rsidRPr="00892C9A">
        <w:rPr>
          <w:rFonts w:ascii="Arial" w:eastAsia="MS Gothic" w:hAnsi="Arial" w:hint="eastAsia"/>
          <w:sz w:val="20"/>
          <w:szCs w:val="20"/>
        </w:rPr>
        <w:t>LED</w:t>
      </w:r>
      <w:r w:rsidR="00BE3EE7" w:rsidRPr="00892C9A">
        <w:rPr>
          <w:rFonts w:ascii="Arial" w:eastAsia="MS Gothic" w:hAnsi="Arial" w:hint="eastAsia"/>
          <w:sz w:val="20"/>
          <w:szCs w:val="20"/>
        </w:rPr>
        <w:t>の一体化のために光透過性を必要とするデザイン、</w:t>
      </w:r>
      <w:r w:rsidRPr="00892C9A">
        <w:rPr>
          <w:rFonts w:ascii="Arial" w:eastAsia="MS Gothic" w:hAnsi="Arial" w:hint="eastAsia"/>
          <w:sz w:val="20"/>
          <w:szCs w:val="20"/>
        </w:rPr>
        <w:t>人間工学に基づく設計、長期耐久性が求められる用途では、</w:t>
      </w:r>
      <w:r w:rsidR="00316B85" w:rsidRPr="00892C9A">
        <w:rPr>
          <w:rFonts w:ascii="Arial" w:eastAsia="MS Gothic" w:hAnsi="Arial" w:hint="eastAsia"/>
          <w:sz w:val="20"/>
          <w:szCs w:val="20"/>
        </w:rPr>
        <w:t>ライトエフ</w:t>
      </w:r>
      <w:r w:rsidR="00316B85">
        <w:rPr>
          <w:rFonts w:ascii="Arial" w:eastAsia="MS Gothic" w:hAnsi="Arial" w:hint="eastAsia"/>
          <w:sz w:val="20"/>
          <w:szCs w:val="20"/>
        </w:rPr>
        <w:t>ェクト</w:t>
      </w:r>
      <w:r w:rsidRPr="00D101F7">
        <w:rPr>
          <w:rFonts w:ascii="Arial" w:eastAsia="MS Gothic" w:hAnsi="Arial" w:hint="eastAsia"/>
          <w:sz w:val="20"/>
          <w:szCs w:val="20"/>
        </w:rPr>
        <w:t>TPE</w:t>
      </w:r>
      <w:r w:rsidRPr="00D101F7">
        <w:rPr>
          <w:rFonts w:ascii="Arial" w:eastAsia="MS Gothic" w:hAnsi="Arial" w:hint="eastAsia"/>
          <w:sz w:val="20"/>
          <w:szCs w:val="20"/>
        </w:rPr>
        <w:t>が新たな材料ソリューションとして注目されています。</w:t>
      </w:r>
    </w:p>
    <w:p w14:paraId="7661B352" w14:textId="372BF003" w:rsidR="00D101F7" w:rsidRPr="00D101F7" w:rsidRDefault="00D101F7" w:rsidP="00D101F7">
      <w:pPr>
        <w:spacing w:line="360" w:lineRule="auto"/>
        <w:ind w:right="1559"/>
        <w:jc w:val="both"/>
        <w:rPr>
          <w:rFonts w:ascii="Arial" w:eastAsia="MS Gothic" w:hAnsi="Arial"/>
          <w:sz w:val="20"/>
          <w:szCs w:val="20"/>
        </w:rPr>
      </w:pPr>
      <w:r w:rsidRPr="00D101F7">
        <w:rPr>
          <w:rFonts w:ascii="Arial" w:eastAsia="MS Gothic" w:hAnsi="Arial" w:hint="eastAsia"/>
          <w:sz w:val="20"/>
          <w:szCs w:val="20"/>
        </w:rPr>
        <w:t>世界的な熱可塑性エラストマーメーカーである</w:t>
      </w:r>
      <w:r w:rsidRPr="00D101F7">
        <w:rPr>
          <w:rFonts w:ascii="Arial" w:eastAsia="MS Gothic" w:hAnsi="Arial" w:hint="eastAsia"/>
          <w:sz w:val="20"/>
          <w:szCs w:val="20"/>
        </w:rPr>
        <w:t>KRAIBURG TPE</w:t>
      </w:r>
      <w:r w:rsidRPr="00D101F7">
        <w:rPr>
          <w:rFonts w:ascii="Arial" w:eastAsia="MS Gothic" w:hAnsi="Arial" w:hint="eastAsia"/>
          <w:sz w:val="20"/>
          <w:szCs w:val="20"/>
        </w:rPr>
        <w:t>は、コンシューマーエレクトロニクス用途向けに開発した</w:t>
      </w:r>
      <w:r w:rsidR="00316B85">
        <w:rPr>
          <w:rFonts w:ascii="Arial" w:eastAsia="MS Gothic" w:hAnsi="Arial" w:hint="eastAsia"/>
          <w:sz w:val="20"/>
          <w:szCs w:val="20"/>
        </w:rPr>
        <w:t>ライトエフェクト</w:t>
      </w:r>
      <w:r w:rsidRPr="00D101F7">
        <w:rPr>
          <w:rFonts w:ascii="Arial" w:eastAsia="MS Gothic" w:hAnsi="Arial" w:hint="eastAsia"/>
          <w:sz w:val="20"/>
          <w:szCs w:val="20"/>
        </w:rPr>
        <w:t>TPE</w:t>
      </w:r>
      <w:r w:rsidRPr="00D101F7">
        <w:rPr>
          <w:rFonts w:ascii="Arial" w:eastAsia="MS Gothic" w:hAnsi="Arial" w:hint="eastAsia"/>
          <w:sz w:val="20"/>
          <w:szCs w:val="20"/>
        </w:rPr>
        <w:t>シリーズを提供して</w:t>
      </w:r>
      <w:r w:rsidR="00316B85">
        <w:rPr>
          <w:rFonts w:ascii="Arial" w:eastAsia="MS Gothic" w:hAnsi="Arial" w:hint="eastAsia"/>
          <w:sz w:val="20"/>
          <w:szCs w:val="20"/>
        </w:rPr>
        <w:t>おり、</w:t>
      </w:r>
      <w:r w:rsidRPr="00D101F7">
        <w:rPr>
          <w:rFonts w:ascii="Arial" w:eastAsia="MS Gothic" w:hAnsi="Arial" w:hint="eastAsia"/>
          <w:sz w:val="20"/>
          <w:szCs w:val="20"/>
        </w:rPr>
        <w:t>ソフトな触感、高い</w:t>
      </w:r>
      <w:r w:rsidR="00316B85">
        <w:rPr>
          <w:rFonts w:ascii="Arial" w:eastAsia="MS Gothic" w:hAnsi="Arial" w:hint="eastAsia"/>
          <w:sz w:val="20"/>
          <w:szCs w:val="20"/>
        </w:rPr>
        <w:t>光透過性</w:t>
      </w:r>
      <w:r w:rsidRPr="00D101F7">
        <w:rPr>
          <w:rFonts w:ascii="Arial" w:eastAsia="MS Gothic" w:hAnsi="Arial" w:hint="eastAsia"/>
          <w:sz w:val="20"/>
          <w:szCs w:val="20"/>
        </w:rPr>
        <w:t>、ポリプロピレン（</w:t>
      </w:r>
      <w:r w:rsidRPr="00D101F7">
        <w:rPr>
          <w:rFonts w:ascii="Arial" w:eastAsia="MS Gothic" w:hAnsi="Arial" w:hint="eastAsia"/>
          <w:sz w:val="20"/>
          <w:szCs w:val="20"/>
        </w:rPr>
        <w:t>PP</w:t>
      </w:r>
      <w:r w:rsidRPr="00D101F7">
        <w:rPr>
          <w:rFonts w:ascii="Arial" w:eastAsia="MS Gothic" w:hAnsi="Arial" w:hint="eastAsia"/>
          <w:sz w:val="20"/>
          <w:szCs w:val="20"/>
        </w:rPr>
        <w:t>）への優れた接着性を兼ね備え、</w:t>
      </w:r>
      <w:r w:rsidRPr="00D101F7">
        <w:rPr>
          <w:rFonts w:ascii="Arial" w:eastAsia="MS Gothic" w:hAnsi="Arial" w:hint="eastAsia"/>
          <w:sz w:val="20"/>
          <w:szCs w:val="20"/>
        </w:rPr>
        <w:t>OEM</w:t>
      </w:r>
      <w:r w:rsidRPr="00D101F7">
        <w:rPr>
          <w:rFonts w:ascii="Arial" w:eastAsia="MS Gothic" w:hAnsi="Arial" w:hint="eastAsia"/>
          <w:sz w:val="20"/>
          <w:szCs w:val="20"/>
        </w:rPr>
        <w:t>メーカー、製品設計者、電子機器メーカーが、機能性・デザイン性・快適性を兼ね備えた次世代ワイヤレスイヤホンを実現できるようサポートし</w:t>
      </w:r>
      <w:r w:rsidR="00316B85">
        <w:rPr>
          <w:rFonts w:ascii="Arial" w:eastAsia="MS Gothic" w:hAnsi="Arial" w:hint="eastAsia"/>
          <w:sz w:val="20"/>
          <w:szCs w:val="20"/>
        </w:rPr>
        <w:t>てい</w:t>
      </w:r>
      <w:r w:rsidRPr="00D101F7">
        <w:rPr>
          <w:rFonts w:ascii="Arial" w:eastAsia="MS Gothic" w:hAnsi="Arial" w:hint="eastAsia"/>
          <w:sz w:val="20"/>
          <w:szCs w:val="20"/>
        </w:rPr>
        <w:t>ます。</w:t>
      </w:r>
    </w:p>
    <w:p w14:paraId="1D294C6C" w14:textId="77777777" w:rsidR="00D101F7" w:rsidRPr="00D101F7" w:rsidRDefault="00D101F7" w:rsidP="00D101F7">
      <w:pPr>
        <w:spacing w:line="360" w:lineRule="auto"/>
        <w:ind w:right="1559"/>
        <w:jc w:val="both"/>
        <w:rPr>
          <w:rFonts w:ascii="Arial" w:eastAsia="MS Gothic" w:hAnsi="Arial"/>
          <w:sz w:val="6"/>
          <w:szCs w:val="6"/>
        </w:rPr>
      </w:pPr>
    </w:p>
    <w:p w14:paraId="58D12EB7" w14:textId="61A659FC" w:rsidR="00D101F7" w:rsidRPr="00BE3EE7" w:rsidRDefault="00BE3EE7" w:rsidP="00D101F7">
      <w:pPr>
        <w:spacing w:line="360" w:lineRule="auto"/>
        <w:ind w:right="1559"/>
        <w:jc w:val="both"/>
        <w:rPr>
          <w:rFonts w:ascii="Arial" w:eastAsia="MS Gothic" w:hAnsi="Arial" w:cs="Arial"/>
          <w:b/>
          <w:bCs/>
          <w:sz w:val="20"/>
          <w:szCs w:val="20"/>
        </w:rPr>
      </w:pPr>
      <w:r w:rsidRPr="00892C9A">
        <w:rPr>
          <w:rFonts w:ascii="Arial" w:eastAsia="MS Gothic" w:hAnsi="Arial" w:hint="eastAsia"/>
          <w:b/>
          <w:bCs/>
          <w:sz w:val="20"/>
          <w:szCs w:val="20"/>
        </w:rPr>
        <w:lastRenderedPageBreak/>
        <w:t>なぜ、ワイヤレスイヤホンへの光透過性</w:t>
      </w:r>
      <w:r w:rsidRPr="00892C9A">
        <w:rPr>
          <w:rFonts w:ascii="Arial" w:eastAsia="MS Gothic" w:hAnsi="Arial" w:hint="eastAsia"/>
          <w:b/>
          <w:bCs/>
          <w:sz w:val="20"/>
          <w:szCs w:val="20"/>
        </w:rPr>
        <w:t>TPE</w:t>
      </w:r>
      <w:r w:rsidRPr="00892C9A">
        <w:rPr>
          <w:rFonts w:ascii="Arial" w:eastAsia="MS Gothic" w:hAnsi="Arial" w:hint="eastAsia"/>
          <w:b/>
          <w:bCs/>
          <w:sz w:val="20"/>
          <w:szCs w:val="20"/>
        </w:rPr>
        <w:t>材料の採用が増加しているのでしょうか？</w:t>
      </w:r>
    </w:p>
    <w:p w14:paraId="6FAAEEF6" w14:textId="0A22E8E0" w:rsidR="00D101F7" w:rsidRPr="00D101F7" w:rsidRDefault="00D101F7" w:rsidP="00D101F7">
      <w:pPr>
        <w:spacing w:line="360" w:lineRule="auto"/>
        <w:ind w:right="1559"/>
        <w:jc w:val="both"/>
        <w:rPr>
          <w:rFonts w:ascii="Arial" w:eastAsia="SimSun" w:hAnsi="Arial"/>
          <w:sz w:val="20"/>
          <w:szCs w:val="20"/>
          <w:lang w:eastAsia="zh-CN"/>
        </w:rPr>
      </w:pPr>
      <w:r w:rsidRPr="00D101F7">
        <w:rPr>
          <w:rFonts w:ascii="Arial" w:eastAsia="MS Gothic" w:hAnsi="Arial" w:hint="eastAsia"/>
          <w:sz w:val="20"/>
          <w:szCs w:val="20"/>
        </w:rPr>
        <w:t>現在のワイヤレスイヤホンは、単なる音響機器ではありません。日常生活、スポーツ、ビジネス、エンターテインメントなど、さまざまなシーンで欠かせないデバイスとなっています。安定した性能に加え、洗練されたデザイン、人間工学に基づく快適性、そしてユーザー</w:t>
      </w:r>
      <w:r w:rsidR="00316B85">
        <w:rPr>
          <w:rFonts w:ascii="Arial" w:eastAsia="MS Gothic" w:hAnsi="Arial" w:hint="eastAsia"/>
          <w:sz w:val="20"/>
          <w:szCs w:val="20"/>
        </w:rPr>
        <w:t>毎</w:t>
      </w:r>
      <w:r w:rsidRPr="00D101F7">
        <w:rPr>
          <w:rFonts w:ascii="Arial" w:eastAsia="MS Gothic" w:hAnsi="Arial" w:hint="eastAsia"/>
          <w:sz w:val="20"/>
          <w:szCs w:val="20"/>
        </w:rPr>
        <w:t>のニーズに応える体験価値がますます求められています。</w:t>
      </w:r>
    </w:p>
    <w:p w14:paraId="4F7B0D84" w14:textId="1C7BAB25" w:rsidR="00D101F7" w:rsidRPr="00D101F7" w:rsidRDefault="00D101F7" w:rsidP="00D101F7">
      <w:pPr>
        <w:spacing w:line="360" w:lineRule="auto"/>
        <w:ind w:right="1559"/>
        <w:jc w:val="both"/>
        <w:rPr>
          <w:rFonts w:ascii="Arial" w:eastAsia="SimSun" w:hAnsi="Arial"/>
          <w:sz w:val="20"/>
          <w:szCs w:val="20"/>
        </w:rPr>
      </w:pPr>
      <w:hyperlink r:id="rId11" w:history="1">
        <w:r w:rsidRPr="00D101F7">
          <w:rPr>
            <w:rStyle w:val="Hyperlink"/>
            <w:rFonts w:ascii="Arial" w:eastAsia="MS Gothic" w:hAnsi="Arial"/>
            <w:sz w:val="20"/>
            <w:szCs w:val="20"/>
          </w:rPr>
          <w:t>KRAIBURG TPE</w:t>
        </w:r>
        <w:r w:rsidRPr="00D101F7">
          <w:rPr>
            <w:rStyle w:val="Hyperlink"/>
            <w:rFonts w:ascii="Arial" w:eastAsia="MS Gothic" w:hAnsi="Arial"/>
            <w:sz w:val="20"/>
            <w:szCs w:val="20"/>
          </w:rPr>
          <w:t>の</w:t>
        </w:r>
        <w:r w:rsidR="00316B85">
          <w:rPr>
            <w:rStyle w:val="Hyperlink"/>
            <w:rFonts w:ascii="Arial" w:eastAsia="MS Gothic" w:hAnsi="Arial"/>
            <w:sz w:val="20"/>
            <w:szCs w:val="20"/>
          </w:rPr>
          <w:t>ライトエフェクト</w:t>
        </w:r>
        <w:r w:rsidRPr="00D101F7">
          <w:rPr>
            <w:rStyle w:val="Hyperlink"/>
            <w:rFonts w:ascii="Arial" w:eastAsia="MS Gothic" w:hAnsi="Arial"/>
            <w:sz w:val="20"/>
            <w:szCs w:val="20"/>
          </w:rPr>
          <w:t>TPE</w:t>
        </w:r>
        <w:r w:rsidRPr="00D101F7">
          <w:rPr>
            <w:rStyle w:val="Hyperlink"/>
            <w:rFonts w:ascii="Arial" w:eastAsia="MS Gothic" w:hAnsi="Arial"/>
            <w:sz w:val="20"/>
            <w:szCs w:val="20"/>
          </w:rPr>
          <w:t>シリーズ</w:t>
        </w:r>
      </w:hyperlink>
      <w:r w:rsidRPr="00D101F7">
        <w:rPr>
          <w:rFonts w:ascii="Arial" w:eastAsia="MS Gothic" w:hAnsi="Arial" w:hint="eastAsia"/>
          <w:sz w:val="20"/>
          <w:szCs w:val="20"/>
        </w:rPr>
        <w:t>は、高い</w:t>
      </w:r>
      <w:r w:rsidR="00316B85">
        <w:rPr>
          <w:rFonts w:ascii="Arial" w:eastAsia="MS Gothic" w:hAnsi="Arial" w:hint="eastAsia"/>
          <w:sz w:val="20"/>
          <w:szCs w:val="20"/>
        </w:rPr>
        <w:t>光透過性</w:t>
      </w:r>
      <w:r w:rsidRPr="00D101F7">
        <w:rPr>
          <w:rFonts w:ascii="Arial" w:eastAsia="MS Gothic" w:hAnsi="Arial" w:hint="eastAsia"/>
          <w:sz w:val="20"/>
          <w:szCs w:val="20"/>
        </w:rPr>
        <w:t>とシン</w:t>
      </w:r>
      <w:r w:rsidRPr="00892C9A">
        <w:rPr>
          <w:rFonts w:ascii="Arial" w:eastAsia="MS Gothic" w:hAnsi="Arial" w:hint="eastAsia"/>
          <w:sz w:val="20"/>
          <w:szCs w:val="20"/>
        </w:rPr>
        <w:t>プルで上質な外観を両立しています。製品の電源をオンにすると、</w:t>
      </w:r>
      <w:r w:rsidR="00BE3EE7" w:rsidRPr="00892C9A">
        <w:rPr>
          <w:rFonts w:ascii="Arial" w:eastAsia="MS Gothic" w:hAnsi="Arial" w:hint="eastAsia"/>
          <w:sz w:val="20"/>
          <w:szCs w:val="20"/>
        </w:rPr>
        <w:t>一体型</w:t>
      </w:r>
      <w:r w:rsidR="00BE3EE7" w:rsidRPr="00892C9A">
        <w:rPr>
          <w:rFonts w:ascii="Arial" w:eastAsia="MS Gothic" w:hAnsi="Arial" w:hint="eastAsia"/>
          <w:sz w:val="20"/>
          <w:szCs w:val="20"/>
        </w:rPr>
        <w:t>LED</w:t>
      </w:r>
      <w:r w:rsidR="00BE3EE7" w:rsidRPr="00892C9A">
        <w:rPr>
          <w:rFonts w:ascii="Arial" w:eastAsia="MS Gothic" w:hAnsi="Arial" w:hint="eastAsia"/>
          <w:sz w:val="20"/>
          <w:szCs w:val="20"/>
        </w:rPr>
        <w:t>デザインによる、滑らかで均一な光透過性を実現し</w:t>
      </w:r>
      <w:r w:rsidRPr="00892C9A">
        <w:rPr>
          <w:rFonts w:ascii="Arial" w:eastAsia="MS Gothic" w:hAnsi="Arial" w:hint="eastAsia"/>
          <w:sz w:val="20"/>
          <w:szCs w:val="20"/>
        </w:rPr>
        <w:t>、電源オフ時には</w:t>
      </w:r>
      <w:r w:rsidRPr="00D101F7">
        <w:rPr>
          <w:rFonts w:ascii="Arial" w:eastAsia="MS Gothic" w:hAnsi="Arial" w:hint="eastAsia"/>
          <w:sz w:val="20"/>
          <w:szCs w:val="20"/>
        </w:rPr>
        <w:t>一体感のある美しい外観を維持します。これにより、機能性とデザイン性を融合した製品設計が可能になります。</w:t>
      </w:r>
    </w:p>
    <w:p w14:paraId="3EC2601D" w14:textId="0201CF46" w:rsidR="00D101F7" w:rsidRPr="00D101F7" w:rsidRDefault="00316B85" w:rsidP="00D101F7">
      <w:pPr>
        <w:spacing w:line="360" w:lineRule="auto"/>
        <w:ind w:right="1559"/>
        <w:jc w:val="both"/>
        <w:rPr>
          <w:rFonts w:ascii="Arial" w:eastAsia="MS Gothic" w:hAnsi="Arial"/>
          <w:sz w:val="20"/>
          <w:szCs w:val="20"/>
        </w:rPr>
      </w:pPr>
      <w:r>
        <w:rPr>
          <w:rFonts w:ascii="Arial" w:eastAsia="MS Gothic" w:hAnsi="Arial" w:hint="eastAsia"/>
          <w:sz w:val="20"/>
          <w:szCs w:val="20"/>
        </w:rPr>
        <w:t>ライトエフェクト</w:t>
      </w:r>
      <w:r w:rsidR="00D101F7" w:rsidRPr="00D101F7">
        <w:rPr>
          <w:rFonts w:ascii="Arial" w:eastAsia="MS Gothic" w:hAnsi="Arial" w:hint="eastAsia"/>
          <w:sz w:val="20"/>
          <w:szCs w:val="20"/>
        </w:rPr>
        <w:t>TPE</w:t>
      </w:r>
      <w:r w:rsidR="00D101F7" w:rsidRPr="00D101F7">
        <w:rPr>
          <w:rFonts w:ascii="Arial" w:eastAsia="MS Gothic" w:hAnsi="Arial" w:hint="eastAsia"/>
          <w:sz w:val="20"/>
          <w:szCs w:val="20"/>
        </w:rPr>
        <w:t>は、</w:t>
      </w:r>
      <w:r w:rsidR="00D101F7" w:rsidRPr="00D101F7">
        <w:rPr>
          <w:rFonts w:ascii="Arial" w:eastAsia="MS Gothic" w:hAnsi="Arial" w:hint="eastAsia"/>
          <w:sz w:val="20"/>
          <w:szCs w:val="20"/>
        </w:rPr>
        <w:t>LED</w:t>
      </w:r>
      <w:r w:rsidR="00D101F7" w:rsidRPr="00D101F7">
        <w:rPr>
          <w:rFonts w:ascii="Arial" w:eastAsia="MS Gothic" w:hAnsi="Arial" w:hint="eastAsia"/>
          <w:sz w:val="20"/>
          <w:szCs w:val="20"/>
        </w:rPr>
        <w:t>ステータスインジケーター、タッチ操作部、ブランドロゴの発光デザインなど</w:t>
      </w:r>
      <w:r>
        <w:rPr>
          <w:rFonts w:ascii="Arial" w:eastAsia="MS Gothic" w:hAnsi="Arial" w:hint="eastAsia"/>
          <w:sz w:val="20"/>
          <w:szCs w:val="20"/>
        </w:rPr>
        <w:t>への</w:t>
      </w:r>
      <w:r w:rsidR="00D101F7" w:rsidRPr="00D101F7">
        <w:rPr>
          <w:rFonts w:ascii="Arial" w:eastAsia="MS Gothic" w:hAnsi="Arial" w:hint="eastAsia"/>
          <w:sz w:val="20"/>
          <w:szCs w:val="20"/>
        </w:rPr>
        <w:t>活用</w:t>
      </w:r>
      <w:r>
        <w:rPr>
          <w:rFonts w:ascii="Arial" w:eastAsia="MS Gothic" w:hAnsi="Arial" w:hint="eastAsia"/>
          <w:sz w:val="20"/>
          <w:szCs w:val="20"/>
        </w:rPr>
        <w:t>が可能で</w:t>
      </w:r>
      <w:r w:rsidR="00D101F7" w:rsidRPr="00D101F7">
        <w:rPr>
          <w:rFonts w:ascii="Arial" w:eastAsia="MS Gothic" w:hAnsi="Arial" w:hint="eastAsia"/>
          <w:sz w:val="20"/>
          <w:szCs w:val="20"/>
        </w:rPr>
        <w:t>、製品の視認性向上とユーザーインターフェースの改善に貢献します。</w:t>
      </w:r>
    </w:p>
    <w:p w14:paraId="41EE063C" w14:textId="77777777" w:rsidR="00D101F7" w:rsidRPr="00D101F7" w:rsidRDefault="00D101F7" w:rsidP="00D101F7">
      <w:pPr>
        <w:spacing w:line="360" w:lineRule="auto"/>
        <w:ind w:right="1559"/>
        <w:jc w:val="both"/>
        <w:rPr>
          <w:rFonts w:ascii="Arial" w:eastAsia="MS Gothic" w:hAnsi="Arial"/>
          <w:sz w:val="6"/>
          <w:szCs w:val="6"/>
        </w:rPr>
      </w:pPr>
    </w:p>
    <w:p w14:paraId="2A62D7F7" w14:textId="36E98E04" w:rsidR="00D101F7" w:rsidRPr="00D101F7" w:rsidRDefault="00D101F7" w:rsidP="00D101F7">
      <w:pPr>
        <w:spacing w:line="360" w:lineRule="auto"/>
        <w:ind w:right="1559"/>
        <w:jc w:val="both"/>
        <w:rPr>
          <w:rFonts w:ascii="Arial" w:eastAsia="SimSun" w:hAnsi="Arial"/>
          <w:b/>
          <w:bCs/>
          <w:sz w:val="20"/>
          <w:szCs w:val="20"/>
          <w:lang w:eastAsia="zh-CN"/>
        </w:rPr>
      </w:pPr>
      <w:r w:rsidRPr="00D101F7">
        <w:rPr>
          <w:rFonts w:ascii="Arial" w:eastAsia="MS Gothic" w:hAnsi="Arial" w:hint="eastAsia"/>
          <w:b/>
          <w:bCs/>
          <w:sz w:val="20"/>
          <w:szCs w:val="20"/>
        </w:rPr>
        <w:t>ソフトな触感が長時間の装着快適性を向上</w:t>
      </w:r>
    </w:p>
    <w:p w14:paraId="074DA54D" w14:textId="26DA8BE9" w:rsidR="00D101F7" w:rsidRPr="00D101F7" w:rsidRDefault="00D101F7" w:rsidP="00D101F7">
      <w:pPr>
        <w:spacing w:line="360" w:lineRule="auto"/>
        <w:ind w:right="1559"/>
        <w:jc w:val="both"/>
        <w:rPr>
          <w:rFonts w:ascii="Arial" w:eastAsia="SimSun" w:hAnsi="Arial"/>
          <w:sz w:val="20"/>
          <w:szCs w:val="20"/>
          <w:lang w:eastAsia="zh-CN"/>
        </w:rPr>
      </w:pPr>
      <w:hyperlink r:id="rId12" w:history="1">
        <w:r w:rsidRPr="00D101F7">
          <w:rPr>
            <w:rStyle w:val="Hyperlink"/>
            <w:rFonts w:ascii="Arial" w:eastAsia="MS Gothic" w:hAnsi="Arial"/>
            <w:sz w:val="20"/>
            <w:szCs w:val="20"/>
          </w:rPr>
          <w:t>ワイヤレスイヤホン</w:t>
        </w:r>
      </w:hyperlink>
      <w:r w:rsidRPr="00D101F7">
        <w:rPr>
          <w:rFonts w:ascii="Arial" w:eastAsia="MS Gothic" w:hAnsi="Arial" w:hint="eastAsia"/>
          <w:sz w:val="20"/>
          <w:szCs w:val="20"/>
        </w:rPr>
        <w:t>では、長時間装着しても快適であることが最も重要な設計</w:t>
      </w:r>
      <w:r w:rsidR="00316B85">
        <w:rPr>
          <w:rFonts w:ascii="Arial" w:eastAsia="MS Gothic" w:hAnsi="Arial" w:hint="eastAsia"/>
          <w:sz w:val="20"/>
          <w:szCs w:val="20"/>
        </w:rPr>
        <w:t>要求事項</w:t>
      </w:r>
      <w:r w:rsidRPr="00D101F7">
        <w:rPr>
          <w:rFonts w:ascii="Arial" w:eastAsia="MS Gothic" w:hAnsi="Arial" w:hint="eastAsia"/>
          <w:sz w:val="20"/>
          <w:szCs w:val="20"/>
        </w:rPr>
        <w:t>の一つです。</w:t>
      </w:r>
    </w:p>
    <w:p w14:paraId="33BF3A99" w14:textId="0894B14D" w:rsidR="00D101F7" w:rsidRPr="00D101F7" w:rsidRDefault="00D101F7" w:rsidP="00D101F7">
      <w:pPr>
        <w:spacing w:line="360" w:lineRule="auto"/>
        <w:ind w:right="1559"/>
        <w:jc w:val="both"/>
        <w:rPr>
          <w:rFonts w:ascii="Arial" w:eastAsia="SimSun" w:hAnsi="Arial"/>
          <w:sz w:val="20"/>
          <w:szCs w:val="20"/>
        </w:rPr>
      </w:pPr>
      <w:r w:rsidRPr="00D101F7">
        <w:rPr>
          <w:rFonts w:ascii="Arial" w:eastAsia="MS Gothic" w:hAnsi="Arial" w:hint="eastAsia"/>
          <w:sz w:val="20"/>
          <w:szCs w:val="20"/>
        </w:rPr>
        <w:t>KRAIBURG TPE</w:t>
      </w:r>
      <w:r w:rsidRPr="00D101F7">
        <w:rPr>
          <w:rFonts w:ascii="Arial" w:eastAsia="MS Gothic" w:hAnsi="Arial" w:hint="eastAsia"/>
          <w:sz w:val="20"/>
          <w:szCs w:val="20"/>
        </w:rPr>
        <w:t>の</w:t>
      </w:r>
      <w:r w:rsidR="00316B85">
        <w:rPr>
          <w:rFonts w:ascii="Arial" w:eastAsia="MS Gothic" w:hAnsi="Arial" w:hint="eastAsia"/>
          <w:sz w:val="20"/>
          <w:szCs w:val="20"/>
        </w:rPr>
        <w:t>ライトエフェクト</w:t>
      </w:r>
      <w:r w:rsidRPr="00D101F7">
        <w:rPr>
          <w:rFonts w:ascii="Arial" w:eastAsia="MS Gothic" w:hAnsi="Arial" w:hint="eastAsia"/>
          <w:sz w:val="20"/>
          <w:szCs w:val="20"/>
        </w:rPr>
        <w:t>TPE</w:t>
      </w:r>
      <w:r w:rsidRPr="00D101F7">
        <w:rPr>
          <w:rFonts w:ascii="Arial" w:eastAsia="MS Gothic" w:hAnsi="Arial" w:hint="eastAsia"/>
          <w:sz w:val="20"/>
          <w:szCs w:val="20"/>
        </w:rPr>
        <w:t>シリーズは、</w:t>
      </w:r>
      <w:r w:rsidR="00316B85">
        <w:rPr>
          <w:rFonts w:ascii="Arial" w:eastAsia="MS Gothic" w:hAnsi="Arial" w:hint="eastAsia"/>
          <w:sz w:val="20"/>
          <w:szCs w:val="20"/>
        </w:rPr>
        <w:t>柔軟で</w:t>
      </w:r>
      <w:r w:rsidRPr="00D101F7">
        <w:rPr>
          <w:rFonts w:ascii="Arial" w:eastAsia="MS Gothic" w:hAnsi="Arial" w:hint="eastAsia"/>
          <w:sz w:val="20"/>
          <w:szCs w:val="20"/>
        </w:rPr>
        <w:t>快適な表面触感と優れた弾性を備えており、人間工学に基づいたイヤホン設計を可能にし、長時間の装着</w:t>
      </w:r>
      <w:r w:rsidR="00316B85">
        <w:rPr>
          <w:rFonts w:ascii="Arial" w:eastAsia="MS Gothic" w:hAnsi="Arial" w:hint="eastAsia"/>
          <w:sz w:val="20"/>
          <w:szCs w:val="20"/>
        </w:rPr>
        <w:t>での</w:t>
      </w:r>
      <w:r w:rsidRPr="00D101F7">
        <w:rPr>
          <w:rFonts w:ascii="Arial" w:eastAsia="MS Gothic" w:hAnsi="Arial" w:hint="eastAsia"/>
          <w:sz w:val="20"/>
          <w:szCs w:val="20"/>
        </w:rPr>
        <w:t>快適性を向上させます。また、低臭気・低</w:t>
      </w:r>
      <w:r w:rsidRPr="00D101F7">
        <w:rPr>
          <w:rFonts w:ascii="Arial" w:eastAsia="MS Gothic" w:hAnsi="Arial" w:hint="eastAsia"/>
          <w:sz w:val="20"/>
          <w:szCs w:val="20"/>
        </w:rPr>
        <w:t>VOC</w:t>
      </w:r>
      <w:r w:rsidRPr="00D101F7">
        <w:rPr>
          <w:rFonts w:ascii="Arial" w:eastAsia="MS Gothic" w:hAnsi="Arial" w:hint="eastAsia"/>
          <w:sz w:val="20"/>
          <w:szCs w:val="20"/>
        </w:rPr>
        <w:t>特性を有しているため、肌に直接触れるコンシューマーエレクトロニクス製品にも適しており、より自然で快適な使用感を提供します。</w:t>
      </w:r>
    </w:p>
    <w:p w14:paraId="4A37E1BD" w14:textId="7339F389" w:rsidR="00D101F7" w:rsidRPr="00D101F7" w:rsidRDefault="00D101F7" w:rsidP="00D101F7">
      <w:pPr>
        <w:spacing w:line="360" w:lineRule="auto"/>
        <w:ind w:right="1559"/>
        <w:jc w:val="both"/>
        <w:rPr>
          <w:rFonts w:ascii="Arial" w:eastAsia="MS Gothic" w:hAnsi="Arial"/>
          <w:sz w:val="20"/>
          <w:szCs w:val="20"/>
        </w:rPr>
      </w:pPr>
      <w:r w:rsidRPr="00D101F7">
        <w:rPr>
          <w:rFonts w:ascii="Arial" w:eastAsia="MS Gothic" w:hAnsi="Arial" w:hint="eastAsia"/>
          <w:sz w:val="20"/>
          <w:szCs w:val="20"/>
        </w:rPr>
        <w:lastRenderedPageBreak/>
        <w:t>さらに、優れた機械</w:t>
      </w:r>
      <w:r w:rsidR="00316B85">
        <w:rPr>
          <w:rFonts w:ascii="Arial" w:eastAsia="MS Gothic" w:hAnsi="Arial" w:hint="eastAsia"/>
          <w:sz w:val="20"/>
          <w:szCs w:val="20"/>
        </w:rPr>
        <w:t>的性能</w:t>
      </w:r>
      <w:r w:rsidRPr="00D101F7">
        <w:rPr>
          <w:rFonts w:ascii="Arial" w:eastAsia="MS Gothic" w:hAnsi="Arial" w:hint="eastAsia"/>
          <w:sz w:val="20"/>
          <w:szCs w:val="20"/>
        </w:rPr>
        <w:t>により繰り返し使用後も安定した性能を維持し、耐紫外線性および耐候性にも優れているため、ワイヤレスイヤホンやウェアラブルデバイスに長期的な耐久性を提供します。</w:t>
      </w:r>
    </w:p>
    <w:p w14:paraId="5CDBE78D" w14:textId="77777777" w:rsidR="00D101F7" w:rsidRPr="00D101F7" w:rsidRDefault="00D101F7" w:rsidP="00D101F7">
      <w:pPr>
        <w:spacing w:line="360" w:lineRule="auto"/>
        <w:ind w:right="1559"/>
        <w:jc w:val="both"/>
        <w:rPr>
          <w:rFonts w:ascii="Arial" w:eastAsia="MS Gothic" w:hAnsi="Arial"/>
          <w:sz w:val="6"/>
          <w:szCs w:val="6"/>
        </w:rPr>
      </w:pPr>
    </w:p>
    <w:p w14:paraId="1D3BA138" w14:textId="75DA4A70" w:rsidR="00D101F7" w:rsidRPr="00D101F7" w:rsidRDefault="00D101F7" w:rsidP="00D101F7">
      <w:pPr>
        <w:spacing w:line="360" w:lineRule="auto"/>
        <w:ind w:right="1559"/>
        <w:jc w:val="both"/>
        <w:rPr>
          <w:rFonts w:ascii="Arial" w:eastAsia="SimSun" w:hAnsi="Arial"/>
          <w:b/>
          <w:bCs/>
          <w:sz w:val="20"/>
          <w:szCs w:val="20"/>
          <w:lang w:eastAsia="zh-CN"/>
        </w:rPr>
      </w:pPr>
      <w:r w:rsidRPr="00D101F7">
        <w:rPr>
          <w:rFonts w:ascii="Arial" w:eastAsia="MS Gothic" w:hAnsi="Arial" w:hint="eastAsia"/>
          <w:b/>
          <w:bCs/>
          <w:sz w:val="20"/>
          <w:szCs w:val="20"/>
        </w:rPr>
        <w:t>優れた</w:t>
      </w:r>
      <w:r w:rsidRPr="00D101F7">
        <w:rPr>
          <w:rFonts w:ascii="Arial" w:eastAsia="MS Gothic" w:hAnsi="Arial" w:hint="eastAsia"/>
          <w:b/>
          <w:bCs/>
          <w:sz w:val="20"/>
          <w:szCs w:val="20"/>
        </w:rPr>
        <w:t>PP</w:t>
      </w:r>
      <w:r w:rsidRPr="00D101F7">
        <w:rPr>
          <w:rFonts w:ascii="Arial" w:eastAsia="MS Gothic" w:hAnsi="Arial" w:hint="eastAsia"/>
          <w:b/>
          <w:bCs/>
          <w:sz w:val="20"/>
          <w:szCs w:val="20"/>
        </w:rPr>
        <w:t>とのオーバーモールド適合性で製造効率を向上</w:t>
      </w:r>
    </w:p>
    <w:p w14:paraId="2E7D707A" w14:textId="52669097" w:rsidR="00D101F7" w:rsidRPr="00D101F7" w:rsidRDefault="00D101F7" w:rsidP="00D101F7">
      <w:pPr>
        <w:spacing w:line="360" w:lineRule="auto"/>
        <w:ind w:right="1559"/>
        <w:jc w:val="both"/>
        <w:rPr>
          <w:rFonts w:ascii="Arial" w:eastAsia="SimSun" w:hAnsi="Arial"/>
          <w:sz w:val="20"/>
          <w:szCs w:val="20"/>
          <w:lang w:eastAsia="zh-CN"/>
        </w:rPr>
      </w:pPr>
      <w:r w:rsidRPr="00D101F7">
        <w:rPr>
          <w:rFonts w:ascii="Arial" w:eastAsia="MS Gothic" w:hAnsi="Arial" w:hint="eastAsia"/>
          <w:sz w:val="20"/>
          <w:szCs w:val="20"/>
        </w:rPr>
        <w:t>ワイヤレスイヤホンの製造では、デザインや装着感だけでなく、加工性も重要な要素です。</w:t>
      </w:r>
    </w:p>
    <w:p w14:paraId="3DB5A1EF" w14:textId="4DCB3A89" w:rsidR="00D101F7" w:rsidRPr="00D101F7" w:rsidRDefault="00D101F7" w:rsidP="00D101F7">
      <w:pPr>
        <w:spacing w:line="360" w:lineRule="auto"/>
        <w:ind w:right="1559"/>
        <w:jc w:val="both"/>
        <w:rPr>
          <w:rFonts w:ascii="Arial" w:eastAsia="SimSun" w:hAnsi="Arial"/>
          <w:sz w:val="20"/>
          <w:szCs w:val="20"/>
        </w:rPr>
      </w:pPr>
      <w:r w:rsidRPr="00D101F7">
        <w:rPr>
          <w:rFonts w:ascii="Arial" w:eastAsia="MS Gothic" w:hAnsi="Arial" w:hint="eastAsia"/>
          <w:sz w:val="20"/>
          <w:szCs w:val="20"/>
        </w:rPr>
        <w:t>KRAIBURG TPE</w:t>
      </w:r>
      <w:r w:rsidRPr="00D101F7">
        <w:rPr>
          <w:rFonts w:ascii="Arial" w:eastAsia="MS Gothic" w:hAnsi="Arial" w:hint="eastAsia"/>
          <w:sz w:val="20"/>
          <w:szCs w:val="20"/>
        </w:rPr>
        <w:t>の</w:t>
      </w:r>
      <w:r w:rsidR="00316B85">
        <w:rPr>
          <w:rFonts w:ascii="Arial" w:eastAsia="MS Gothic" w:hAnsi="Arial" w:hint="eastAsia"/>
          <w:sz w:val="20"/>
          <w:szCs w:val="20"/>
        </w:rPr>
        <w:t>ライトエフェクト</w:t>
      </w:r>
      <w:r w:rsidRPr="00D101F7">
        <w:rPr>
          <w:rFonts w:ascii="Arial" w:eastAsia="MS Gothic" w:hAnsi="Arial" w:hint="eastAsia"/>
          <w:sz w:val="20"/>
          <w:szCs w:val="20"/>
        </w:rPr>
        <w:t>TPE</w:t>
      </w:r>
      <w:r w:rsidRPr="00D101F7">
        <w:rPr>
          <w:rFonts w:ascii="Arial" w:eastAsia="MS Gothic" w:hAnsi="Arial" w:hint="eastAsia"/>
          <w:sz w:val="20"/>
          <w:szCs w:val="20"/>
        </w:rPr>
        <w:t>シリーズは、ポリプロピレン（</w:t>
      </w:r>
      <w:r w:rsidRPr="00D101F7">
        <w:rPr>
          <w:rFonts w:ascii="Arial" w:eastAsia="MS Gothic" w:hAnsi="Arial" w:hint="eastAsia"/>
          <w:sz w:val="20"/>
          <w:szCs w:val="20"/>
        </w:rPr>
        <w:t>PP</w:t>
      </w:r>
      <w:r w:rsidRPr="00D101F7">
        <w:rPr>
          <w:rFonts w:ascii="Arial" w:eastAsia="MS Gothic" w:hAnsi="Arial" w:hint="eastAsia"/>
          <w:sz w:val="20"/>
          <w:szCs w:val="20"/>
        </w:rPr>
        <w:t>）との優れた接着性を備え、硬質・軟質材料の一体成形を可能にします。これにより、製品の信頼性向上と製造効率の改善を実現します。</w:t>
      </w:r>
    </w:p>
    <w:p w14:paraId="7C121C45" w14:textId="77777777" w:rsidR="00D101F7" w:rsidRPr="00D101F7" w:rsidRDefault="00D101F7" w:rsidP="00D101F7">
      <w:pPr>
        <w:spacing w:line="360" w:lineRule="auto"/>
        <w:ind w:right="1559"/>
        <w:jc w:val="both"/>
        <w:rPr>
          <w:rFonts w:ascii="Arial" w:eastAsia="MS Gothic" w:hAnsi="Arial"/>
          <w:sz w:val="20"/>
          <w:szCs w:val="20"/>
        </w:rPr>
      </w:pPr>
      <w:r w:rsidRPr="00D101F7">
        <w:rPr>
          <w:rFonts w:ascii="Arial" w:eastAsia="MS Gothic" w:hAnsi="Arial" w:hint="eastAsia"/>
          <w:sz w:val="20"/>
          <w:szCs w:val="20"/>
        </w:rPr>
        <w:t>また、優れた流動性と成形性により、複雑な形状設計、軽量化、精密なデザイン、革新的な外観設計をサポートします。さらに、高い設計自由度を提供し、コンシューマーエレクトロニクス市場に求められる短期間での製品開発や量産にも対応します。</w:t>
      </w:r>
    </w:p>
    <w:p w14:paraId="5DD38A16" w14:textId="77777777" w:rsidR="00D101F7" w:rsidRPr="00D101F7" w:rsidRDefault="00D101F7" w:rsidP="00D101F7">
      <w:pPr>
        <w:spacing w:line="360" w:lineRule="auto"/>
        <w:ind w:right="1559"/>
        <w:jc w:val="both"/>
        <w:rPr>
          <w:rFonts w:ascii="Arial" w:eastAsia="MS Gothic" w:hAnsi="Arial"/>
          <w:sz w:val="6"/>
          <w:szCs w:val="6"/>
        </w:rPr>
      </w:pPr>
    </w:p>
    <w:p w14:paraId="2558F2D8" w14:textId="162BDE45" w:rsidR="00D101F7" w:rsidRPr="00D101F7" w:rsidRDefault="00D101F7" w:rsidP="00D101F7">
      <w:pPr>
        <w:spacing w:line="360" w:lineRule="auto"/>
        <w:ind w:right="1559"/>
        <w:jc w:val="both"/>
        <w:rPr>
          <w:rFonts w:ascii="Arial" w:eastAsia="SimSun" w:hAnsi="Arial"/>
          <w:b/>
          <w:bCs/>
          <w:sz w:val="20"/>
          <w:szCs w:val="20"/>
          <w:lang w:eastAsia="zh-CN"/>
        </w:rPr>
      </w:pPr>
      <w:r w:rsidRPr="00D101F7">
        <w:rPr>
          <w:rFonts w:ascii="Arial" w:eastAsia="MS Gothic" w:hAnsi="Arial" w:hint="eastAsia"/>
          <w:b/>
          <w:bCs/>
          <w:sz w:val="20"/>
          <w:szCs w:val="20"/>
        </w:rPr>
        <w:t>コンシューマーエレクトロニクスに求められる安全性・環境性能に対応</w:t>
      </w:r>
    </w:p>
    <w:p w14:paraId="38B86C04" w14:textId="342F2202" w:rsidR="00D101F7" w:rsidRPr="00D101F7" w:rsidRDefault="00316B85" w:rsidP="00D101F7">
      <w:pPr>
        <w:spacing w:line="360" w:lineRule="auto"/>
        <w:ind w:right="1559"/>
        <w:jc w:val="both"/>
        <w:rPr>
          <w:rFonts w:ascii="Arial" w:eastAsia="SimSun" w:hAnsi="Arial"/>
          <w:sz w:val="20"/>
          <w:szCs w:val="20"/>
          <w:lang w:eastAsia="zh-CN"/>
        </w:rPr>
      </w:pPr>
      <w:r>
        <w:rPr>
          <w:rFonts w:ascii="Arial" w:eastAsia="MS Gothic" w:hAnsi="Arial" w:hint="eastAsia"/>
          <w:sz w:val="20"/>
          <w:szCs w:val="20"/>
        </w:rPr>
        <w:t>材料の</w:t>
      </w:r>
      <w:r w:rsidR="00D101F7" w:rsidRPr="00D101F7">
        <w:rPr>
          <w:rFonts w:ascii="Arial" w:eastAsia="MS Gothic" w:hAnsi="Arial" w:hint="eastAsia"/>
          <w:sz w:val="20"/>
          <w:szCs w:val="20"/>
        </w:rPr>
        <w:t>性能</w:t>
      </w:r>
      <w:r>
        <w:rPr>
          <w:rFonts w:ascii="Arial" w:eastAsia="MS Gothic" w:hAnsi="Arial" w:hint="eastAsia"/>
          <w:sz w:val="20"/>
          <w:szCs w:val="20"/>
        </w:rPr>
        <w:t>面に留まらず</w:t>
      </w:r>
      <w:r w:rsidR="00D101F7" w:rsidRPr="00D101F7">
        <w:rPr>
          <w:rFonts w:ascii="Arial" w:eastAsia="MS Gothic" w:hAnsi="Arial" w:hint="eastAsia"/>
          <w:sz w:val="20"/>
          <w:szCs w:val="20"/>
        </w:rPr>
        <w:t>、安全性や環境対応も、コンシューマーエレクトロニクス材料には欠かせない</w:t>
      </w:r>
      <w:r>
        <w:rPr>
          <w:rFonts w:ascii="Arial" w:eastAsia="MS Gothic" w:hAnsi="Arial" w:hint="eastAsia"/>
          <w:sz w:val="20"/>
          <w:szCs w:val="20"/>
        </w:rPr>
        <w:t>要求事項</w:t>
      </w:r>
      <w:r w:rsidR="00D101F7" w:rsidRPr="00D101F7">
        <w:rPr>
          <w:rFonts w:ascii="Arial" w:eastAsia="MS Gothic" w:hAnsi="Arial" w:hint="eastAsia"/>
          <w:sz w:val="20"/>
          <w:szCs w:val="20"/>
        </w:rPr>
        <w:t>となっています。</w:t>
      </w:r>
    </w:p>
    <w:p w14:paraId="3028BDDB" w14:textId="4EA57E00" w:rsidR="00D101F7" w:rsidRPr="00D101F7" w:rsidRDefault="00D101F7" w:rsidP="00D101F7">
      <w:pPr>
        <w:spacing w:line="360" w:lineRule="auto"/>
        <w:ind w:right="1559"/>
        <w:jc w:val="both"/>
        <w:rPr>
          <w:rFonts w:ascii="Arial" w:eastAsia="SimSun" w:hAnsi="Arial"/>
          <w:sz w:val="20"/>
          <w:szCs w:val="20"/>
          <w:lang w:eastAsia="zh-CN"/>
        </w:rPr>
      </w:pPr>
      <w:r w:rsidRPr="00D101F7">
        <w:rPr>
          <w:rFonts w:ascii="Arial" w:eastAsia="MS Gothic" w:hAnsi="Arial" w:hint="eastAsia"/>
          <w:sz w:val="20"/>
          <w:szCs w:val="20"/>
        </w:rPr>
        <w:t>KRAIBURG TPE</w:t>
      </w:r>
      <w:r w:rsidRPr="00D101F7">
        <w:rPr>
          <w:rFonts w:ascii="Arial" w:eastAsia="MS Gothic" w:hAnsi="Arial" w:hint="eastAsia"/>
          <w:sz w:val="20"/>
          <w:szCs w:val="20"/>
        </w:rPr>
        <w:t>の</w:t>
      </w:r>
      <w:r w:rsidR="00316B85">
        <w:rPr>
          <w:rFonts w:ascii="Arial" w:eastAsia="MS Gothic" w:hAnsi="Arial" w:hint="eastAsia"/>
          <w:sz w:val="20"/>
          <w:szCs w:val="20"/>
        </w:rPr>
        <w:t>ライトエフェクト</w:t>
      </w:r>
      <w:r w:rsidRPr="00D101F7">
        <w:rPr>
          <w:rFonts w:ascii="Arial" w:eastAsia="MS Gothic" w:hAnsi="Arial" w:hint="eastAsia"/>
          <w:sz w:val="20"/>
          <w:szCs w:val="20"/>
        </w:rPr>
        <w:t>TPE</w:t>
      </w:r>
      <w:r w:rsidRPr="00D101F7">
        <w:rPr>
          <w:rFonts w:ascii="Arial" w:eastAsia="MS Gothic" w:hAnsi="Arial" w:hint="eastAsia"/>
          <w:sz w:val="20"/>
          <w:szCs w:val="20"/>
        </w:rPr>
        <w:t>シリーズは、</w:t>
      </w:r>
      <w:r w:rsidRPr="00D101F7">
        <w:rPr>
          <w:rFonts w:ascii="Arial" w:eastAsia="MS Gothic" w:hAnsi="Arial" w:hint="eastAsia"/>
          <w:sz w:val="20"/>
          <w:szCs w:val="20"/>
        </w:rPr>
        <w:t>IEC 61249-2-21</w:t>
      </w:r>
      <w:r w:rsidRPr="00D101F7">
        <w:rPr>
          <w:rFonts w:ascii="Arial" w:eastAsia="MS Gothic" w:hAnsi="Arial" w:hint="eastAsia"/>
          <w:sz w:val="20"/>
          <w:szCs w:val="20"/>
        </w:rPr>
        <w:t>ハロゲンフリー規格に適合し、安全性、環境配慮性、長期信頼性を兼ね備えています。また、優れた耐候性・耐紫外線性により、屋内外を問わず幅広い</w:t>
      </w:r>
      <w:r>
        <w:fldChar w:fldCharType="begin"/>
      </w:r>
      <w:r>
        <w:instrText>HYPERLINK "https://www.kraiburg-tpe.com/ja/%E3%83%A9%E3%82%A4%E3%83%88%E3%82%A8%E3%83%95%E3%82%A7%E3%82%AF%E3%83%88TPE%E3%81%8C%E3%82%B9%E3%83%9E%E3%83%BC%E3%83%88%E3%82%A8%E3%83%AC%E3%82%AF%E3%83%88%E3%83%AD%E3%83%8B%E3%82%AF%E3%82%B9%E3%81%AE%E3%83%87%E3%82%B6%E3%82%A4%E3%83%B3%E3%81%AE%E9%80%B2%E5%8C%96%E3%82%92%E4%BF%83%E9%80%B2"</w:instrText>
      </w:r>
      <w:r>
        <w:fldChar w:fldCharType="separate"/>
      </w:r>
      <w:r w:rsidRPr="00D101F7">
        <w:rPr>
          <w:rStyle w:val="Hyperlink"/>
          <w:rFonts w:ascii="Arial" w:eastAsia="MS Gothic" w:hAnsi="Arial"/>
          <w:sz w:val="20"/>
          <w:szCs w:val="20"/>
        </w:rPr>
        <w:t>コンシューマーエレクトロニクス用途</w:t>
      </w:r>
      <w:r>
        <w:fldChar w:fldCharType="end"/>
      </w:r>
      <w:r w:rsidRPr="00D101F7">
        <w:rPr>
          <w:rFonts w:ascii="Arial" w:eastAsia="MS Gothic" w:hAnsi="Arial" w:hint="eastAsia"/>
          <w:sz w:val="20"/>
          <w:szCs w:val="20"/>
        </w:rPr>
        <w:t>に対応します。</w:t>
      </w:r>
    </w:p>
    <w:p w14:paraId="26083561" w14:textId="34AAA4CA" w:rsidR="00D101F7" w:rsidRPr="00D101F7" w:rsidRDefault="00316B85" w:rsidP="00D101F7">
      <w:pPr>
        <w:spacing w:line="360" w:lineRule="auto"/>
        <w:ind w:right="1559"/>
        <w:jc w:val="both"/>
        <w:rPr>
          <w:rFonts w:ascii="Arial" w:eastAsia="SimSun" w:hAnsi="Arial"/>
          <w:sz w:val="20"/>
          <w:szCs w:val="20"/>
        </w:rPr>
      </w:pPr>
      <w:r>
        <w:rPr>
          <w:rFonts w:ascii="Arial" w:eastAsia="MS Gothic" w:hAnsi="Arial" w:hint="eastAsia"/>
          <w:sz w:val="20"/>
          <w:szCs w:val="20"/>
        </w:rPr>
        <w:lastRenderedPageBreak/>
        <w:t>ライトエフェクト</w:t>
      </w:r>
      <w:r w:rsidR="00D101F7" w:rsidRPr="00D101F7">
        <w:rPr>
          <w:rFonts w:ascii="Arial" w:eastAsia="MS Gothic" w:hAnsi="Arial" w:hint="eastAsia"/>
          <w:sz w:val="20"/>
          <w:szCs w:val="20"/>
        </w:rPr>
        <w:t>TPE</w:t>
      </w:r>
      <w:r w:rsidR="00D101F7" w:rsidRPr="00D101F7">
        <w:rPr>
          <w:rFonts w:ascii="Arial" w:eastAsia="MS Gothic" w:hAnsi="Arial" w:hint="eastAsia"/>
          <w:sz w:val="20"/>
          <w:szCs w:val="20"/>
        </w:rPr>
        <w:t>シリーズは、ワイヤレスイヤホンや</w:t>
      </w:r>
      <w:r w:rsidR="00D101F7" w:rsidRPr="00D101F7">
        <w:rPr>
          <w:rFonts w:ascii="Arial" w:eastAsia="MS Gothic" w:hAnsi="Arial" w:hint="eastAsia"/>
          <w:sz w:val="20"/>
          <w:szCs w:val="20"/>
        </w:rPr>
        <w:t>TWS</w:t>
      </w:r>
      <w:r w:rsidR="00D101F7" w:rsidRPr="00D101F7">
        <w:rPr>
          <w:rFonts w:ascii="Arial" w:eastAsia="MS Gothic" w:hAnsi="Arial" w:hint="eastAsia"/>
          <w:sz w:val="20"/>
          <w:szCs w:val="20"/>
        </w:rPr>
        <w:t>イヤホンだけでなく、以下の用途にも最適です</w:t>
      </w:r>
      <w:r>
        <w:rPr>
          <w:rFonts w:ascii="Arial" w:eastAsia="MS Gothic" w:hAnsi="Arial" w:hint="eastAsia"/>
          <w:sz w:val="20"/>
          <w:szCs w:val="20"/>
        </w:rPr>
        <w:t>：</w:t>
      </w:r>
      <w:r w:rsidR="00D101F7" w:rsidRPr="00D101F7">
        <w:rPr>
          <w:rFonts w:ascii="Arial" w:eastAsia="MS Gothic" w:hAnsi="Arial" w:hint="eastAsia"/>
          <w:sz w:val="20"/>
          <w:szCs w:val="20"/>
        </w:rPr>
        <w:t>スマートウォッチ、ウェアラブルデバイス、スマートホーム製品、ゲームコントローラー、家庭用電化製品、ディスプレイおよび</w:t>
      </w:r>
      <w:r w:rsidR="00D101F7" w:rsidRPr="00D101F7">
        <w:rPr>
          <w:rFonts w:ascii="Arial" w:eastAsia="MS Gothic" w:hAnsi="Arial" w:hint="eastAsia"/>
          <w:sz w:val="20"/>
          <w:szCs w:val="20"/>
        </w:rPr>
        <w:t>LED</w:t>
      </w:r>
      <w:r w:rsidR="00D101F7" w:rsidRPr="00D101F7">
        <w:rPr>
          <w:rFonts w:ascii="Arial" w:eastAsia="MS Gothic" w:hAnsi="Arial" w:hint="eastAsia"/>
          <w:sz w:val="20"/>
          <w:szCs w:val="20"/>
        </w:rPr>
        <w:t>インジケーター部品、その他のコンシューマーエレクトロニクス製品</w:t>
      </w:r>
    </w:p>
    <w:p w14:paraId="6402B3D4" w14:textId="1E9123CC" w:rsidR="000D12D4" w:rsidRDefault="00D101F7" w:rsidP="00D101F7">
      <w:pPr>
        <w:spacing w:line="360" w:lineRule="auto"/>
        <w:ind w:right="1559"/>
        <w:jc w:val="both"/>
        <w:rPr>
          <w:rFonts w:ascii="Arial" w:eastAsia="SimSun" w:hAnsi="Arial"/>
          <w:sz w:val="20"/>
          <w:szCs w:val="20"/>
          <w:lang w:eastAsia="zh-CN"/>
        </w:rPr>
      </w:pPr>
      <w:r w:rsidRPr="00D101F7">
        <w:rPr>
          <w:rFonts w:ascii="Arial" w:eastAsia="MS Gothic" w:hAnsi="Arial" w:hint="eastAsia"/>
          <w:sz w:val="20"/>
          <w:szCs w:val="20"/>
        </w:rPr>
        <w:t>革新的なデザイン性、優れた耐久性、そして快適なユーザー体験を兼ね備えた</w:t>
      </w:r>
      <w:r w:rsidRPr="00D101F7">
        <w:rPr>
          <w:rFonts w:ascii="Arial" w:eastAsia="MS Gothic" w:hAnsi="Arial" w:hint="eastAsia"/>
          <w:sz w:val="20"/>
          <w:szCs w:val="20"/>
        </w:rPr>
        <w:t>KRAIBURG TPE</w:t>
      </w:r>
      <w:r w:rsidRPr="00D101F7">
        <w:rPr>
          <w:rFonts w:ascii="Arial" w:eastAsia="MS Gothic" w:hAnsi="Arial" w:hint="eastAsia"/>
          <w:sz w:val="20"/>
          <w:szCs w:val="20"/>
        </w:rPr>
        <w:t>の</w:t>
      </w:r>
      <w:r w:rsidR="00316B85">
        <w:rPr>
          <w:rFonts w:ascii="Arial" w:eastAsia="MS Gothic" w:hAnsi="Arial" w:hint="eastAsia"/>
          <w:sz w:val="20"/>
          <w:szCs w:val="20"/>
        </w:rPr>
        <w:t>ライトエフェクト</w:t>
      </w:r>
      <w:r w:rsidRPr="00D101F7">
        <w:rPr>
          <w:rFonts w:ascii="Arial" w:eastAsia="MS Gothic" w:hAnsi="Arial" w:hint="eastAsia"/>
          <w:sz w:val="20"/>
          <w:szCs w:val="20"/>
        </w:rPr>
        <w:t>TPE</w:t>
      </w:r>
      <w:r w:rsidRPr="00D101F7">
        <w:rPr>
          <w:rFonts w:ascii="Arial" w:eastAsia="MS Gothic" w:hAnsi="Arial" w:hint="eastAsia"/>
          <w:sz w:val="20"/>
          <w:szCs w:val="20"/>
        </w:rPr>
        <w:t>シリーズは、競争の激しいコンシューマーエレクトロニクス市場において、付加価値の高い製品開発をサポートします。</w:t>
      </w:r>
    </w:p>
    <w:p w14:paraId="4130C7E8" w14:textId="77777777" w:rsidR="00D101F7" w:rsidRPr="00D101F7" w:rsidRDefault="00D101F7" w:rsidP="00D101F7">
      <w:pPr>
        <w:spacing w:line="360" w:lineRule="auto"/>
        <w:ind w:right="1559"/>
        <w:jc w:val="both"/>
        <w:rPr>
          <w:rFonts w:ascii="Arial" w:eastAsia="SimSun" w:hAnsi="Arial" w:cs="Arial"/>
          <w:color w:val="000000" w:themeColor="text1"/>
          <w:sz w:val="6"/>
          <w:szCs w:val="6"/>
          <w:lang w:eastAsia="zh-CN"/>
        </w:rPr>
      </w:pPr>
    </w:p>
    <w:p w14:paraId="1935BF95" w14:textId="3301106D" w:rsidR="00510C41" w:rsidRPr="00417182" w:rsidRDefault="00510C41" w:rsidP="00AA4BBD">
      <w:pPr>
        <w:spacing w:line="360" w:lineRule="auto"/>
        <w:ind w:right="1559"/>
        <w:jc w:val="both"/>
        <w:rPr>
          <w:rFonts w:ascii="Arial" w:eastAsia="MS Gothic" w:hAnsi="Arial" w:cs="Arial"/>
          <w:sz w:val="20"/>
          <w:szCs w:val="20"/>
        </w:rPr>
      </w:pPr>
      <w:r w:rsidRPr="00417182">
        <w:rPr>
          <w:rFonts w:ascii="Arial" w:eastAsia="MS Gothic" w:hAnsi="Arial" w:hint="eastAsia"/>
          <w:b/>
          <w:bCs/>
          <w:sz w:val="20"/>
          <w:szCs w:val="20"/>
        </w:rPr>
        <w:t>創業当初よりサスティナビリティに注力</w:t>
      </w:r>
    </w:p>
    <w:p w14:paraId="3E037EFC" w14:textId="4B591C24" w:rsidR="00510C41" w:rsidRPr="00417182" w:rsidRDefault="00510C41" w:rsidP="00510C41">
      <w:pPr>
        <w:spacing w:line="360" w:lineRule="auto"/>
        <w:ind w:right="1559"/>
        <w:jc w:val="both"/>
        <w:rPr>
          <w:rFonts w:ascii="Arial" w:eastAsia="MS Gothic" w:hAnsi="Arial" w:cs="Arial"/>
          <w:sz w:val="20"/>
          <w:szCs w:val="20"/>
        </w:rPr>
      </w:pPr>
      <w:r w:rsidRPr="00417182">
        <w:rPr>
          <w:rFonts w:ascii="Arial" w:eastAsia="MS Gothic" w:hAnsi="Arial" w:hint="eastAsia"/>
          <w:sz w:val="20"/>
          <w:szCs w:val="20"/>
        </w:rPr>
        <w:t>KRAIBURG TPE</w:t>
      </w:r>
      <w:r w:rsidRPr="00417182">
        <w:rPr>
          <w:rFonts w:ascii="Arial" w:eastAsia="MS Gothic" w:hAnsi="Arial" w:hint="eastAsia"/>
          <w:sz w:val="20"/>
          <w:szCs w:val="20"/>
        </w:rPr>
        <w:t>では、</w:t>
      </w:r>
      <w:r>
        <w:fldChar w:fldCharType="begin"/>
      </w:r>
      <w:r>
        <w:instrText>HYPERLINK "https://www.kraiburg-tpe.com/ja/%E3%82%B5%E3%82%B9%E3%83%86%E3%82%A3%E3%83%8A%E3%83%93%E3%83%AA%E3%83%86%E3%82%A3"</w:instrText>
      </w:r>
      <w:r>
        <w:fldChar w:fldCharType="separate"/>
      </w:r>
      <w:r w:rsidRPr="00417182">
        <w:rPr>
          <w:rStyle w:val="Hyperlink"/>
          <w:rFonts w:ascii="Arial" w:eastAsia="MS Gothic" w:hAnsi="Arial" w:hint="eastAsia"/>
          <w:sz w:val="20"/>
          <w:szCs w:val="20"/>
        </w:rPr>
        <w:t>サスティナビリティ</w:t>
      </w:r>
      <w:r>
        <w:fldChar w:fldCharType="end"/>
      </w:r>
      <w:r w:rsidRPr="00417182">
        <w:rPr>
          <w:rFonts w:ascii="Arial" w:eastAsia="MS Gothic" w:hAnsi="Arial" w:hint="eastAsia"/>
          <w:sz w:val="20"/>
          <w:szCs w:val="20"/>
        </w:rPr>
        <w:t>がイノベーションの原動力となっています。当社の製品ラインナップには、バイオベースの</w:t>
      </w:r>
      <w:r w:rsidRPr="00417182">
        <w:rPr>
          <w:rFonts w:ascii="Arial" w:eastAsia="MS Gothic" w:hAnsi="Arial" w:hint="eastAsia"/>
          <w:sz w:val="20"/>
          <w:szCs w:val="20"/>
        </w:rPr>
        <w:t>TPE</w:t>
      </w:r>
      <w:r w:rsidRPr="00417182">
        <w:rPr>
          <w:rFonts w:ascii="Arial" w:eastAsia="MS Gothic" w:hAnsi="Arial" w:hint="eastAsia"/>
          <w:sz w:val="20"/>
          <w:szCs w:val="20"/>
        </w:rPr>
        <w:t>や、ポスト・コンシューマ材（</w:t>
      </w:r>
      <w:r w:rsidRPr="00417182">
        <w:rPr>
          <w:rFonts w:ascii="Arial" w:eastAsia="MS Gothic" w:hAnsi="Arial" w:hint="eastAsia"/>
          <w:sz w:val="20"/>
          <w:szCs w:val="20"/>
        </w:rPr>
        <w:t>PCR</w:t>
      </w:r>
      <w:r w:rsidRPr="00417182">
        <w:rPr>
          <w:rFonts w:ascii="Arial" w:eastAsia="MS Gothic" w:hAnsi="Arial" w:hint="eastAsia"/>
          <w:sz w:val="20"/>
          <w:szCs w:val="20"/>
        </w:rPr>
        <w:t>）およびポスト・インダストリアル（</w:t>
      </w:r>
      <w:r w:rsidRPr="00417182">
        <w:rPr>
          <w:rFonts w:ascii="Arial" w:eastAsia="MS Gothic" w:hAnsi="Arial" w:hint="eastAsia"/>
          <w:sz w:val="20"/>
          <w:szCs w:val="20"/>
        </w:rPr>
        <w:t>PIR</w:t>
      </w:r>
      <w:r w:rsidRPr="00417182">
        <w:rPr>
          <w:rFonts w:ascii="Arial" w:eastAsia="MS Gothic" w:hAnsi="Arial" w:hint="eastAsia"/>
          <w:sz w:val="20"/>
          <w:szCs w:val="20"/>
        </w:rPr>
        <w:t>）由来のリサイクル材料を配合したコンパウンドが含まれています。一部の</w:t>
      </w:r>
      <w:r w:rsidRPr="00417182">
        <w:rPr>
          <w:rFonts w:ascii="Arial" w:eastAsia="MS Gothic" w:hAnsi="Arial" w:hint="eastAsia"/>
          <w:sz w:val="20"/>
          <w:szCs w:val="20"/>
        </w:rPr>
        <w:t>TPE</w:t>
      </w:r>
      <w:r w:rsidRPr="00417182">
        <w:rPr>
          <w:rFonts w:ascii="Arial" w:eastAsia="MS Gothic" w:hAnsi="Arial" w:hint="eastAsia"/>
          <w:sz w:val="20"/>
          <w:szCs w:val="20"/>
        </w:rPr>
        <w:t>は、</w:t>
      </w:r>
      <w:r w:rsidRPr="00417182">
        <w:rPr>
          <w:rFonts w:ascii="Arial" w:eastAsia="MS Gothic" w:hAnsi="Arial" w:hint="eastAsia"/>
          <w:sz w:val="20"/>
          <w:szCs w:val="20"/>
        </w:rPr>
        <w:t xml:space="preserve">GRS </w:t>
      </w:r>
      <w:r w:rsidRPr="00417182">
        <w:rPr>
          <w:rFonts w:ascii="Arial" w:eastAsia="MS Gothic" w:hAnsi="Arial" w:hint="eastAsia"/>
          <w:sz w:val="20"/>
          <w:szCs w:val="20"/>
        </w:rPr>
        <w:t>および</w:t>
      </w:r>
      <w:r w:rsidRPr="00417182">
        <w:rPr>
          <w:rFonts w:ascii="Arial" w:eastAsia="MS Gothic" w:hAnsi="Arial" w:hint="eastAsia"/>
          <w:sz w:val="20"/>
          <w:szCs w:val="20"/>
        </w:rPr>
        <w:t>ISCC PLUS</w:t>
      </w:r>
      <w:r w:rsidRPr="00417182">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417182">
        <w:rPr>
          <w:rFonts w:ascii="Arial" w:eastAsia="MS Gothic" w:hAnsi="Arial" w:hint="eastAsia"/>
          <w:sz w:val="20"/>
          <w:szCs w:val="20"/>
        </w:rPr>
        <w:t>PCF</w:t>
      </w:r>
      <w:r w:rsidRPr="00417182">
        <w:rPr>
          <w:rFonts w:ascii="Arial" w:eastAsia="MS Gothic" w:hAnsi="Arial" w:hint="eastAsia"/>
          <w:sz w:val="20"/>
          <w:szCs w:val="20"/>
        </w:rPr>
        <w:t>）データをも提供しています。</w:t>
      </w:r>
    </w:p>
    <w:p w14:paraId="272B6ACE" w14:textId="77777777" w:rsidR="00510C41" w:rsidRPr="00417182" w:rsidRDefault="00510C41" w:rsidP="00510C41">
      <w:pPr>
        <w:spacing w:line="360" w:lineRule="auto"/>
        <w:ind w:right="1559"/>
        <w:jc w:val="both"/>
        <w:rPr>
          <w:rFonts w:ascii="Arial" w:eastAsia="MS Gothic" w:hAnsi="Arial" w:cs="Arial"/>
          <w:sz w:val="20"/>
          <w:szCs w:val="20"/>
        </w:rPr>
      </w:pPr>
      <w:r w:rsidRPr="00417182">
        <w:rPr>
          <w:rFonts w:ascii="Arial" w:eastAsia="MS Gothic" w:hAnsi="Arial" w:hint="eastAsia"/>
          <w:sz w:val="20"/>
          <w:szCs w:val="20"/>
        </w:rPr>
        <w:t>当社は</w:t>
      </w:r>
      <w:r w:rsidRPr="00417182">
        <w:rPr>
          <w:rFonts w:ascii="Arial" w:eastAsia="MS Gothic" w:hAnsi="Arial" w:hint="eastAsia"/>
          <w:sz w:val="20"/>
          <w:szCs w:val="20"/>
        </w:rPr>
        <w:t xml:space="preserve"> 2025 </w:t>
      </w:r>
      <w:r w:rsidRPr="00417182">
        <w:rPr>
          <w:rFonts w:ascii="Arial" w:eastAsia="MS Gothic" w:hAnsi="Arial" w:hint="eastAsia"/>
          <w:sz w:val="20"/>
          <w:szCs w:val="20"/>
        </w:rPr>
        <w:t>年に</w:t>
      </w:r>
      <w:r w:rsidRPr="00417182">
        <w:rPr>
          <w:rFonts w:ascii="Arial" w:eastAsia="MS Gothic" w:hAnsi="Arial" w:hint="eastAsia"/>
          <w:sz w:val="20"/>
          <w:szCs w:val="20"/>
        </w:rPr>
        <w:t xml:space="preserve"> </w:t>
      </w:r>
      <w:proofErr w:type="spellStart"/>
      <w:r w:rsidRPr="00417182">
        <w:rPr>
          <w:rFonts w:ascii="Arial" w:eastAsia="MS Gothic" w:hAnsi="Arial" w:hint="eastAsia"/>
          <w:sz w:val="20"/>
          <w:szCs w:val="20"/>
        </w:rPr>
        <w:t>EcoVadis</w:t>
      </w:r>
      <w:proofErr w:type="spellEnd"/>
      <w:r w:rsidRPr="00417182">
        <w:rPr>
          <w:rFonts w:ascii="Arial" w:eastAsia="MS Gothic" w:hAnsi="Arial" w:hint="eastAsia"/>
          <w:sz w:val="20"/>
          <w:szCs w:val="20"/>
        </w:rPr>
        <w:t xml:space="preserve"> </w:t>
      </w:r>
      <w:r w:rsidRPr="00417182">
        <w:rPr>
          <w:rFonts w:ascii="Arial" w:eastAsia="MS Gothic" w:hAnsi="Arial" w:hint="eastAsia"/>
          <w:sz w:val="20"/>
          <w:szCs w:val="20"/>
        </w:rPr>
        <w:t>ゴールドメダルを受賞し、</w:t>
      </w:r>
      <w:r w:rsidRPr="00417182">
        <w:rPr>
          <w:rFonts w:ascii="Arial" w:eastAsia="MS Gothic" w:hAnsi="Arial" w:hint="eastAsia"/>
          <w:sz w:val="20"/>
          <w:szCs w:val="20"/>
        </w:rPr>
        <w:t>Science Based Targets initiative</w:t>
      </w:r>
      <w:r w:rsidRPr="00417182">
        <w:rPr>
          <w:rFonts w:ascii="Arial" w:eastAsia="MS Gothic" w:hAnsi="Arial" w:hint="eastAsia"/>
          <w:sz w:val="20"/>
          <w:szCs w:val="20"/>
        </w:rPr>
        <w:t>（</w:t>
      </w:r>
      <w:r w:rsidRPr="00417182">
        <w:rPr>
          <w:rFonts w:ascii="Arial" w:eastAsia="MS Gothic" w:hAnsi="Arial" w:hint="eastAsia"/>
          <w:sz w:val="20"/>
          <w:szCs w:val="20"/>
        </w:rPr>
        <w:t>SBTi</w:t>
      </w:r>
      <w:r w:rsidRPr="00417182">
        <w:rPr>
          <w:rFonts w:ascii="Arial" w:eastAsia="MS Gothic" w:hAnsi="Arial" w:hint="eastAsia"/>
          <w:sz w:val="20"/>
          <w:szCs w:val="20"/>
        </w:rPr>
        <w:t>）にコミットし、当社の目標を地球規模の気候変動対策と整合させています。</w:t>
      </w:r>
    </w:p>
    <w:p w14:paraId="47AD31D5" w14:textId="77777777" w:rsidR="00510C41" w:rsidRPr="00417182" w:rsidRDefault="00510C41" w:rsidP="00510C41">
      <w:pPr>
        <w:spacing w:line="360" w:lineRule="auto"/>
        <w:ind w:right="1559"/>
        <w:jc w:val="both"/>
        <w:rPr>
          <w:rFonts w:ascii="Arial" w:eastAsia="MS Gothic" w:hAnsi="Arial" w:cs="Arial"/>
          <w:sz w:val="20"/>
          <w:szCs w:val="20"/>
        </w:rPr>
      </w:pPr>
      <w:r w:rsidRPr="00417182">
        <w:rPr>
          <w:rFonts w:ascii="Arial" w:eastAsia="MS Gothic" w:hAnsi="Arial" w:hint="eastAsia"/>
          <w:sz w:val="20"/>
          <w:szCs w:val="20"/>
        </w:rPr>
        <w:t>排出量の削減から循環性の向上まで、当社のサスティナブルな</w:t>
      </w:r>
      <w:r w:rsidRPr="00417182">
        <w:rPr>
          <w:rFonts w:ascii="Arial" w:eastAsia="MS Gothic" w:hAnsi="Arial" w:hint="eastAsia"/>
          <w:sz w:val="20"/>
          <w:szCs w:val="20"/>
        </w:rPr>
        <w:t>TPE</w:t>
      </w:r>
      <w:r w:rsidRPr="00417182">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2307021A" w:rsidR="00510C41" w:rsidRPr="00417182" w:rsidRDefault="00510C41" w:rsidP="00510C41">
      <w:pPr>
        <w:spacing w:line="360" w:lineRule="auto"/>
        <w:ind w:right="1559"/>
        <w:jc w:val="both"/>
        <w:rPr>
          <w:rFonts w:ascii="Arial" w:eastAsia="MS Gothic" w:hAnsi="Arial" w:cs="Arial"/>
          <w:sz w:val="20"/>
          <w:szCs w:val="20"/>
        </w:rPr>
      </w:pPr>
      <w:r w:rsidRPr="00417182">
        <w:rPr>
          <w:rFonts w:ascii="Arial" w:eastAsia="MS Gothic" w:hAnsi="Arial" w:hint="eastAsia"/>
          <w:sz w:val="20"/>
          <w:szCs w:val="20"/>
        </w:rPr>
        <w:lastRenderedPageBreak/>
        <w:t xml:space="preserve">KRAIBURG TPE </w:t>
      </w:r>
      <w:r w:rsidRPr="00417182">
        <w:rPr>
          <w:rFonts w:ascii="Arial" w:eastAsia="MS Gothic" w:hAnsi="Arial" w:hint="eastAsia"/>
          <w:sz w:val="20"/>
          <w:szCs w:val="20"/>
        </w:rPr>
        <w:t>がお客様の</w:t>
      </w:r>
      <w:r w:rsidR="00417182" w:rsidRPr="00417182">
        <w:rPr>
          <w:rFonts w:ascii="Arial" w:eastAsia="MS Gothic" w:hAnsi="Arial" w:hint="eastAsia"/>
          <w:sz w:val="20"/>
          <w:szCs w:val="20"/>
        </w:rPr>
        <w:t>サスティナビリティ</w:t>
      </w:r>
      <w:r w:rsidRPr="00417182">
        <w:rPr>
          <w:rFonts w:ascii="Arial" w:eastAsia="MS Gothic" w:hAnsi="Arial" w:hint="eastAsia"/>
          <w:sz w:val="20"/>
          <w:szCs w:val="20"/>
        </w:rPr>
        <w:t>と製品開発への取り組みをどのようにサポートできるかを、</w:t>
      </w:r>
      <w:r w:rsidRPr="00417182">
        <w:rPr>
          <w:rFonts w:ascii="Arial" w:eastAsia="MS Gothic" w:hAnsi="Arial" w:hint="eastAsia"/>
          <w:b/>
          <w:bCs/>
          <w:sz w:val="20"/>
          <w:szCs w:val="20"/>
        </w:rPr>
        <w:t>今すぐお問い合わせのうえ、お確かめください。</w:t>
      </w:r>
    </w:p>
    <w:p w14:paraId="48D2AB15" w14:textId="3D5686EE" w:rsidR="00F71CED" w:rsidRPr="00417182" w:rsidRDefault="00F71CED" w:rsidP="00510C41">
      <w:pPr>
        <w:spacing w:line="360" w:lineRule="auto"/>
        <w:ind w:right="1559"/>
        <w:jc w:val="both"/>
        <w:rPr>
          <w:rFonts w:ascii="Arial" w:eastAsia="MS Gothic" w:hAnsi="Arial" w:cs="Arial"/>
          <w:color w:val="000000" w:themeColor="text1"/>
          <w:sz w:val="20"/>
          <w:szCs w:val="20"/>
        </w:rPr>
      </w:pPr>
      <w:r w:rsidRPr="00417182">
        <w:rPr>
          <w:rFonts w:ascii="Arial" w:eastAsia="MS Gothic" w:hAnsi="Arial" w:hint="eastAsia"/>
          <w:b/>
          <w:bCs/>
          <w:color w:val="000000" w:themeColor="text1"/>
          <w:sz w:val="20"/>
          <w:szCs w:val="20"/>
        </w:rPr>
        <w:t>TPE</w:t>
      </w:r>
      <w:r w:rsidRPr="00417182">
        <w:rPr>
          <w:rFonts w:ascii="Arial" w:eastAsia="MS Gothic" w:hAnsi="Arial" w:hint="eastAsia"/>
          <w:b/>
          <w:bCs/>
          <w:color w:val="000000" w:themeColor="text1"/>
          <w:sz w:val="20"/>
          <w:szCs w:val="20"/>
        </w:rPr>
        <w:t>で新たな発見を</w:t>
      </w:r>
      <w:r w:rsidRPr="00417182">
        <w:rPr>
          <w:rFonts w:ascii="Arial" w:eastAsia="MS Gothic" w:hAnsi="Arial" w:hint="eastAsia"/>
          <w:color w:val="000000" w:themeColor="text1"/>
          <w:sz w:val="20"/>
          <w:szCs w:val="20"/>
        </w:rPr>
        <w:t>：</w:t>
      </w:r>
      <w:hyperlink r:id="rId13" w:history="1">
        <w:r w:rsidRPr="00417182">
          <w:rPr>
            <w:rStyle w:val="Hyperlink"/>
            <w:rFonts w:ascii="Arial" w:eastAsia="MS Gothic" w:hAnsi="Arial" w:hint="eastAsia"/>
            <w:sz w:val="20"/>
            <w:szCs w:val="20"/>
          </w:rPr>
          <w:t>ロボット用途</w:t>
        </w:r>
      </w:hyperlink>
      <w:r w:rsidRPr="00417182">
        <w:rPr>
          <w:rFonts w:ascii="Arial" w:eastAsia="MS Gothic" w:hAnsi="Arial" w:hint="eastAsia"/>
          <w:sz w:val="20"/>
          <w:szCs w:val="20"/>
        </w:rPr>
        <w:t>や</w:t>
      </w:r>
      <w:hyperlink r:id="rId14" w:history="1">
        <w:r w:rsidRPr="00417182">
          <w:rPr>
            <w:rStyle w:val="Hyperlink"/>
            <w:rFonts w:ascii="Arial" w:eastAsia="MS Gothic" w:hAnsi="Arial" w:hint="eastAsia"/>
            <w:sz w:val="20"/>
            <w:szCs w:val="20"/>
          </w:rPr>
          <w:t>スマートロックシステム</w:t>
        </w:r>
      </w:hyperlink>
      <w:r w:rsidRPr="00417182">
        <w:rPr>
          <w:rFonts w:ascii="Arial" w:eastAsia="MS Gothic" w:hAnsi="Arial" w:hint="eastAsia"/>
          <w:sz w:val="20"/>
          <w:szCs w:val="20"/>
        </w:rPr>
        <w:t>などにおいても、</w:t>
      </w:r>
      <w:r w:rsidRPr="00417182">
        <w:rPr>
          <w:rFonts w:ascii="Arial" w:eastAsia="MS Gothic" w:hAnsi="Arial" w:hint="eastAsia"/>
          <w:color w:val="000000" w:themeColor="text1"/>
          <w:sz w:val="20"/>
          <w:szCs w:val="20"/>
        </w:rPr>
        <w:t xml:space="preserve"> KRAIBURG TPE</w:t>
      </w:r>
      <w:r w:rsidRPr="00417182">
        <w:rPr>
          <w:rFonts w:ascii="Arial" w:eastAsia="MS Gothic" w:hAnsi="Arial" w:hint="eastAsia"/>
          <w:color w:val="000000" w:themeColor="text1"/>
          <w:sz w:val="20"/>
          <w:szCs w:val="20"/>
        </w:rPr>
        <w:t>は安全で耐久性があり、使いやすいソリューションを日常の様々な場面のために提供しています。</w:t>
      </w:r>
    </w:p>
    <w:p w14:paraId="6FD6A99C" w14:textId="4FA387E8" w:rsidR="00510C41" w:rsidRPr="00BC37BD" w:rsidRDefault="00510C41" w:rsidP="002A2985">
      <w:pPr>
        <w:spacing w:line="360" w:lineRule="auto"/>
        <w:ind w:right="1559"/>
        <w:jc w:val="both"/>
        <w:rPr>
          <w:rFonts w:ascii="Arial" w:eastAsia="MS Gothic" w:hAnsi="Arial" w:cs="Arial"/>
          <w:i/>
          <w:iCs/>
          <w:sz w:val="16"/>
          <w:szCs w:val="16"/>
        </w:rPr>
      </w:pPr>
      <w:r w:rsidRPr="00BC37BD">
        <w:rPr>
          <w:rFonts w:ascii="Arial" w:eastAsia="MS Gothic" w:hAnsi="Arial" w:hint="eastAsia"/>
          <w:b/>
          <w:bCs/>
          <w:i/>
          <w:iCs/>
          <w:sz w:val="16"/>
          <w:szCs w:val="16"/>
        </w:rPr>
        <w:t>免責事項；</w:t>
      </w:r>
      <w:r w:rsidRPr="00BC37BD">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174DF311" w14:textId="77777777" w:rsidR="00BC37BD" w:rsidRPr="00AA6792" w:rsidRDefault="009B720C" w:rsidP="00BC37BD">
      <w:pPr>
        <w:spacing w:line="360" w:lineRule="auto"/>
        <w:ind w:right="1559"/>
        <w:jc w:val="both"/>
        <w:rPr>
          <w:rFonts w:ascii="Arial" w:eastAsia="SimSun" w:hAnsi="Arial"/>
          <w:b/>
          <w:bCs/>
          <w:color w:val="000000" w:themeColor="text1"/>
          <w:sz w:val="20"/>
          <w:szCs w:val="20"/>
          <w:lang w:eastAsia="zh-CN"/>
        </w:rPr>
      </w:pPr>
      <w:r w:rsidRPr="00417182">
        <w:rPr>
          <w:rFonts w:ascii="Arial" w:eastAsia="MS Gothic" w:hAnsi="Arial" w:hint="eastAsia"/>
          <w:noProof/>
        </w:rPr>
        <w:drawing>
          <wp:inline distT="0" distB="0" distL="0" distR="0" wp14:anchorId="0AF4E5D2" wp14:editId="189BC879">
            <wp:extent cx="4216400" cy="2332809"/>
            <wp:effectExtent l="0" t="0" r="0" b="0"/>
            <wp:docPr id="663364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23711" cy="2336854"/>
                    </a:xfrm>
                    <a:prstGeom prst="rect">
                      <a:avLst/>
                    </a:prstGeom>
                    <a:noFill/>
                    <a:ln>
                      <a:noFill/>
                    </a:ln>
                  </pic:spPr>
                </pic:pic>
              </a:graphicData>
            </a:graphic>
          </wp:inline>
        </w:drawing>
      </w:r>
      <w:r w:rsidRPr="00417182">
        <w:rPr>
          <w:rFonts w:ascii="Arial" w:eastAsia="MS Gothic" w:hAnsi="Arial" w:hint="eastAsia"/>
          <w:sz w:val="20"/>
          <w:szCs w:val="20"/>
        </w:rPr>
        <w:br/>
      </w:r>
      <w:r w:rsidR="00BC37BD" w:rsidRPr="001A2DA0">
        <w:rPr>
          <w:rFonts w:ascii="Arial" w:eastAsia="MS Gothic" w:hAnsi="Arial" w:hint="eastAsia"/>
        </w:rPr>
        <w:t>（写真：</w:t>
      </w:r>
      <w:r w:rsidR="00BC37BD" w:rsidRPr="001A2DA0">
        <w:rPr>
          <w:rFonts w:ascii="Arial" w:eastAsia="MS Gothic" w:hAnsi="Arial" w:hint="eastAsia"/>
          <w:b/>
          <w:bCs/>
          <w:sz w:val="20"/>
          <w:szCs w:val="20"/>
        </w:rPr>
        <w:t>© 202</w:t>
      </w:r>
      <w:r w:rsidR="00BC37BD">
        <w:rPr>
          <w:rFonts w:ascii="Arial" w:eastAsia="SimSun" w:hAnsi="Arial" w:hint="eastAsia"/>
          <w:b/>
          <w:bCs/>
          <w:sz w:val="20"/>
          <w:szCs w:val="20"/>
          <w:lang w:eastAsia="zh-CN"/>
        </w:rPr>
        <w:t>6</w:t>
      </w:r>
      <w:r w:rsidR="00BC37BD" w:rsidRPr="001A2DA0">
        <w:rPr>
          <w:rFonts w:ascii="Arial" w:eastAsia="MS Gothic" w:hAnsi="Arial" w:hint="eastAsia"/>
          <w:b/>
          <w:bCs/>
          <w:sz w:val="20"/>
          <w:szCs w:val="20"/>
        </w:rPr>
        <w:t xml:space="preserve"> KRAIBURG TPE</w:t>
      </w:r>
      <w:r w:rsidR="00BC37BD" w:rsidRPr="001A2DA0">
        <w:rPr>
          <w:rFonts w:ascii="Arial" w:eastAsia="MS Gothic" w:hAnsi="Arial" w:hint="eastAsia"/>
          <w:b/>
          <w:bCs/>
          <w:sz w:val="20"/>
          <w:szCs w:val="20"/>
        </w:rPr>
        <w:t>）</w:t>
      </w:r>
    </w:p>
    <w:p w14:paraId="24728B4D" w14:textId="77777777" w:rsidR="00BC37BD" w:rsidRPr="008E0665" w:rsidRDefault="00BC37BD" w:rsidP="00BC37BD">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5956BE52" w14:textId="77777777" w:rsidR="00BC37BD" w:rsidRPr="001A2DA0" w:rsidRDefault="00BC37BD" w:rsidP="00BC37BD">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6"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6FD03637" w14:textId="77777777" w:rsidR="00BC37BD" w:rsidRPr="001A2DA0" w:rsidRDefault="00BC37BD" w:rsidP="00BC37BD">
      <w:pPr>
        <w:spacing w:after="0" w:line="360" w:lineRule="auto"/>
        <w:ind w:right="1559"/>
        <w:rPr>
          <w:rFonts w:ascii="Arial" w:eastAsia="MS Gothic" w:hAnsi="Arial" w:cs="Arial"/>
          <w:sz w:val="20"/>
          <w:szCs w:val="20"/>
        </w:rPr>
      </w:pPr>
    </w:p>
    <w:p w14:paraId="21BCC170" w14:textId="77777777" w:rsidR="00BC37BD" w:rsidRPr="00F66A22" w:rsidRDefault="00BC37BD" w:rsidP="00BC37BD">
      <w:pPr>
        <w:ind w:right="1559"/>
        <w:rPr>
          <w:rFonts w:ascii="Arial" w:eastAsia="MS Gothic" w:hAnsi="Arial" w:cs="Arial"/>
          <w:b/>
          <w:sz w:val="20"/>
          <w:szCs w:val="20"/>
          <w:lang w:eastAsia="zh-CN"/>
        </w:rPr>
      </w:pP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道関係者向</w:t>
      </w:r>
      <w:r w:rsidRPr="001A2DA0">
        <w:rPr>
          <w:rFonts w:ascii="Arial" w:eastAsia="MS Gothic" w:hAnsi="Arial" w:hint="eastAsia"/>
          <w:b/>
          <w:sz w:val="20"/>
          <w:szCs w:val="20"/>
        </w:rPr>
        <w:t>け</w:t>
      </w:r>
      <w:r w:rsidRPr="001A2DA0">
        <w:rPr>
          <w:rFonts w:ascii="Arial" w:eastAsia="MS Gothic" w:hAnsi="Arial" w:hint="eastAsia"/>
          <w:b/>
          <w:sz w:val="20"/>
          <w:szCs w:val="20"/>
          <w:lang w:eastAsia="zh-CN"/>
        </w:rPr>
        <w:t>情</w:t>
      </w: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057B592C" wp14:editId="681892AC">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559710" w14:textId="77777777" w:rsidR="00BC37BD" w:rsidRPr="00050D32" w:rsidRDefault="00BC37BD" w:rsidP="00BC37BD">
      <w:pPr>
        <w:ind w:right="1559"/>
        <w:rPr>
          <w:rFonts w:ascii="Arial" w:eastAsia="MS Gothic" w:hAnsi="Arial" w:cs="Arial"/>
          <w:bCs/>
          <w:sz w:val="20"/>
          <w:szCs w:val="20"/>
          <w:lang w:eastAsia="zh-CN"/>
        </w:rPr>
      </w:pPr>
      <w:hyperlink r:id="rId19" w:history="1">
        <w:r w:rsidRPr="00050D32">
          <w:rPr>
            <w:rStyle w:val="Hyperlink"/>
            <w:rFonts w:ascii="Arial" w:eastAsia="MS Gothic" w:hAnsi="Arial" w:hint="eastAsia"/>
            <w:bCs/>
            <w:color w:val="auto"/>
            <w:sz w:val="20"/>
            <w:szCs w:val="20"/>
            <w:lang w:eastAsia="zh-CN"/>
          </w:rPr>
          <w:t>高精細画像</w:t>
        </w:r>
        <w:r w:rsidRPr="00050D32">
          <w:rPr>
            <w:rStyle w:val="Hyperlink"/>
            <w:rFonts w:ascii="Arial" w:eastAsia="MS Gothic" w:hAnsi="Arial" w:hint="eastAsia"/>
            <w:bCs/>
            <w:color w:val="auto"/>
            <w:sz w:val="20"/>
            <w:szCs w:val="20"/>
          </w:rPr>
          <w:t>のダウンロード</w:t>
        </w:r>
      </w:hyperlink>
    </w:p>
    <w:p w14:paraId="2B91358D" w14:textId="77777777" w:rsidR="00BC37BD" w:rsidRPr="00050D32" w:rsidRDefault="00BC37BD" w:rsidP="00BC37BD">
      <w:pPr>
        <w:ind w:right="1559"/>
        <w:rPr>
          <w:rFonts w:ascii="Arial" w:eastAsia="MS Gothic" w:hAnsi="Arial" w:cs="Arial"/>
          <w:b/>
          <w:sz w:val="20"/>
          <w:szCs w:val="20"/>
          <w:lang w:eastAsia="zh-CN"/>
        </w:rPr>
      </w:pPr>
      <w:r w:rsidRPr="00050D32">
        <w:rPr>
          <w:rFonts w:ascii="Arial" w:eastAsia="MS Gothic" w:hAnsi="Arial" w:hint="eastAsia"/>
          <w:noProof/>
          <w:sz w:val="20"/>
          <w:szCs w:val="20"/>
          <w:lang w:bidi="ar-SA"/>
        </w:rPr>
        <w:lastRenderedPageBreak/>
        <w:drawing>
          <wp:anchor distT="0" distB="0" distL="114300" distR="114300" simplePos="0" relativeHeight="251660288" behindDoc="1" locked="0" layoutInCell="1" allowOverlap="1" wp14:anchorId="11BFB857" wp14:editId="030F8BA5">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7CC03BE9" w14:textId="77777777" w:rsidR="00BC37BD" w:rsidRPr="00667F31" w:rsidRDefault="00BC37BD" w:rsidP="00BC37BD">
      <w:pPr>
        <w:ind w:left="360" w:right="1559"/>
        <w:rPr>
          <w:rStyle w:val="Hyperlink"/>
          <w:rFonts w:ascii="Arial" w:eastAsia="MS Gothic" w:hAnsi="Arial"/>
          <w:bCs/>
          <w:color w:val="auto"/>
          <w:sz w:val="20"/>
          <w:szCs w:val="20"/>
          <w:lang w:val="en-MY"/>
        </w:rPr>
      </w:pPr>
      <w:r w:rsidRPr="00667F31">
        <w:rPr>
          <w:rFonts w:ascii="Arial" w:eastAsia="MS Gothic" w:hAnsi="Arial"/>
          <w:bCs/>
          <w:sz w:val="20"/>
          <w:szCs w:val="20"/>
        </w:rPr>
        <w:fldChar w:fldCharType="begin"/>
      </w:r>
      <w:r w:rsidRPr="00667F31">
        <w:rPr>
          <w:rFonts w:ascii="Arial" w:eastAsia="MS Gothic" w:hAnsi="Arial" w:hint="eastAsia"/>
          <w:bCs/>
          <w:sz w:val="20"/>
          <w:szCs w:val="20"/>
        </w:rPr>
        <w:instrText>HYPERLINK "https://www.kraiburg-tpe.com/ja/%E3%83%97%E3%83%AC%E3%82%B9"</w:instrText>
      </w:r>
      <w:r w:rsidRPr="00667F31">
        <w:rPr>
          <w:rFonts w:ascii="Arial" w:eastAsia="MS Gothic" w:hAnsi="Arial"/>
          <w:bCs/>
          <w:sz w:val="20"/>
          <w:szCs w:val="20"/>
        </w:rPr>
      </w:r>
      <w:r w:rsidRPr="00667F31">
        <w:rPr>
          <w:rFonts w:ascii="Arial" w:eastAsia="MS Gothic" w:hAnsi="Arial"/>
          <w:bCs/>
          <w:sz w:val="20"/>
          <w:szCs w:val="20"/>
        </w:rPr>
        <w:fldChar w:fldCharType="separate"/>
      </w:r>
      <w:r w:rsidRPr="00667F31">
        <w:rPr>
          <w:rStyle w:val="Hyperlink"/>
          <w:rFonts w:ascii="Arial" w:eastAsia="MS Gothic" w:hAnsi="Arial"/>
          <w:bCs/>
          <w:color w:val="auto"/>
          <w:sz w:val="20"/>
          <w:szCs w:val="20"/>
          <w:lang w:val="en-MY"/>
        </w:rPr>
        <w:t>KRAIBURG TPE</w:t>
      </w:r>
      <w:r w:rsidRPr="00667F31">
        <w:rPr>
          <w:rStyle w:val="Hyperlink"/>
          <w:rFonts w:ascii="Arial" w:eastAsia="MS Gothic" w:hAnsi="Arial" w:hint="eastAsia"/>
          <w:bCs/>
          <w:color w:val="auto"/>
          <w:sz w:val="20"/>
          <w:szCs w:val="20"/>
          <w:lang w:val="en-MY"/>
        </w:rPr>
        <w:t>からの最新ニュ―ス</w:t>
      </w:r>
    </w:p>
    <w:p w14:paraId="75C743BD" w14:textId="77777777" w:rsidR="00BC37BD" w:rsidRPr="00667F31" w:rsidRDefault="00BC37BD" w:rsidP="00BC37BD">
      <w:pPr>
        <w:ind w:right="1559"/>
        <w:rPr>
          <w:rStyle w:val="Hyperlink"/>
          <w:rFonts w:ascii="Arial" w:eastAsia="MS Gothic" w:hAnsi="Arial" w:cs="Arial"/>
          <w:bCs/>
          <w:color w:val="auto"/>
          <w:sz w:val="20"/>
          <w:szCs w:val="20"/>
          <w:lang w:val="en-MY"/>
        </w:rPr>
      </w:pPr>
    </w:p>
    <w:p w14:paraId="787EB1A7" w14:textId="77777777" w:rsidR="00BC37BD" w:rsidRPr="00E0363A" w:rsidRDefault="00BC37BD" w:rsidP="00BC37BD">
      <w:pPr>
        <w:ind w:right="1559"/>
        <w:rPr>
          <w:rFonts w:ascii="Arial" w:eastAsia="SimSun" w:hAnsi="Arial"/>
          <w:bCs/>
          <w:sz w:val="20"/>
          <w:szCs w:val="20"/>
          <w:lang w:eastAsia="zh-CN"/>
        </w:rPr>
      </w:pPr>
      <w:r w:rsidRPr="00667F31">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2F724795" w14:textId="77777777" w:rsidR="00BC37BD" w:rsidRPr="001A2DA0" w:rsidRDefault="00BC37BD" w:rsidP="00BC37BD">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66CE89A" wp14:editId="1B23FD25">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EB32A74" wp14:editId="4A7093AC">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BDE0274" wp14:editId="6F10F53A">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89CB125" wp14:editId="2E44DB0B">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293FF8D" wp14:editId="22BF93CC">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E30F8F8" w14:textId="77777777" w:rsidR="00BC37BD" w:rsidRPr="001A2DA0" w:rsidRDefault="00BC37BD" w:rsidP="00BC37BD">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47CC13C4" w14:textId="77777777" w:rsidR="00BC37BD" w:rsidRPr="001A2DA0" w:rsidRDefault="00BC37BD" w:rsidP="00BC37BD">
      <w:pPr>
        <w:ind w:right="1559"/>
        <w:rPr>
          <w:rFonts w:ascii="Arial" w:eastAsia="MS Gothic" w:hAnsi="Arial" w:cs="Arial"/>
          <w:b/>
          <w:sz w:val="20"/>
          <w:szCs w:val="20"/>
        </w:rPr>
      </w:pPr>
      <w:r w:rsidRPr="001A2DA0">
        <w:rPr>
          <w:rFonts w:ascii="Arial" w:eastAsia="MS Gothic" w:hAnsi="Arial" w:hint="eastAsia"/>
          <w:noProof/>
          <w:sz w:val="20"/>
          <w:szCs w:val="20"/>
        </w:rPr>
        <w:drawing>
          <wp:inline distT="0" distB="0" distL="0" distR="0" wp14:anchorId="2A95CF34" wp14:editId="503ACC6A">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65C81637" w14:textId="7387D367" w:rsidR="00BC37BD" w:rsidRPr="00A138BA" w:rsidRDefault="00BC37BD" w:rsidP="00BC37BD">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w:t>
      </w:r>
      <w:r>
        <w:rPr>
          <w:rFonts w:ascii="Arial" w:eastAsia="SimSun" w:hAnsi="Arial" w:hint="eastAsia"/>
          <w:sz w:val="20"/>
          <w:szCs w:val="20"/>
        </w:rPr>
        <w:t>18</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COPEC</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HIPEX</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w:t>
      </w:r>
      <w:r w:rsidRPr="001A2DA0">
        <w:rPr>
          <w:rFonts w:ascii="Arial" w:eastAsia="MS Gothic" w:hAnsi="Arial" w:hint="eastAsia"/>
          <w:sz w:val="20"/>
          <w:szCs w:val="20"/>
        </w:rPr>
        <w:lastRenderedPageBreak/>
        <w:t>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BC37BD" w:rsidRPr="00A138BA"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72393" w14:textId="77777777" w:rsidR="00320330" w:rsidRDefault="00320330" w:rsidP="00784C57">
      <w:pPr>
        <w:spacing w:after="0" w:line="240" w:lineRule="auto"/>
      </w:pPr>
      <w:r>
        <w:separator/>
      </w:r>
    </w:p>
  </w:endnote>
  <w:endnote w:type="continuationSeparator" w:id="0">
    <w:p w14:paraId="3F3BB370" w14:textId="77777777" w:rsidR="00320330" w:rsidRDefault="00320330"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57785196"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3764F" w14:textId="77777777" w:rsidR="00320330" w:rsidRDefault="00320330" w:rsidP="00784C57">
      <w:pPr>
        <w:spacing w:after="0" w:line="240" w:lineRule="auto"/>
      </w:pPr>
      <w:r>
        <w:separator/>
      </w:r>
    </w:p>
  </w:footnote>
  <w:footnote w:type="continuationSeparator" w:id="0">
    <w:p w14:paraId="7EEDCC79" w14:textId="77777777" w:rsidR="00320330" w:rsidRDefault="00320330"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417182" w:rsidRDefault="00502615" w:rsidP="00502615">
    <w:pPr>
      <w:pStyle w:val="Header"/>
      <w:tabs>
        <w:tab w:val="clear" w:pos="4703"/>
        <w:tab w:val="clear" w:pos="9406"/>
      </w:tabs>
      <w:spacing w:before="1440"/>
      <w:rPr>
        <w:rFonts w:ascii="Arial" w:eastAsia="MS Gothic" w:hAnsi="Arial" w:cs="Arial"/>
        <w:sz w:val="20"/>
        <w:szCs w:val="20"/>
      </w:rPr>
    </w:pPr>
    <w:r w:rsidRPr="00417182">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417182" w14:paraId="12FEEFFC" w14:textId="77777777" w:rsidTr="00502615">
      <w:tc>
        <w:tcPr>
          <w:tcW w:w="6912" w:type="dxa"/>
        </w:tcPr>
        <w:p w14:paraId="4FD86D9A" w14:textId="77777777" w:rsidR="00A3687E" w:rsidRPr="00417182" w:rsidRDefault="00D95D0D" w:rsidP="00A3687E">
          <w:pPr>
            <w:spacing w:after="0" w:line="360" w:lineRule="auto"/>
            <w:ind w:left="-105"/>
            <w:jc w:val="both"/>
            <w:rPr>
              <w:rFonts w:ascii="Arial" w:eastAsia="MS Gothic" w:hAnsi="Arial" w:cs="Arial"/>
              <w:b/>
              <w:bCs/>
              <w:color w:val="365F91"/>
              <w:sz w:val="40"/>
              <w:szCs w:val="40"/>
            </w:rPr>
          </w:pPr>
          <w:r w:rsidRPr="00417182">
            <w:rPr>
              <w:rFonts w:ascii="Arial" w:eastAsia="MS Gothic" w:hAnsi="Arial" w:hint="eastAsia"/>
              <w:b/>
              <w:bCs/>
              <w:color w:val="365F91"/>
              <w:sz w:val="40"/>
              <w:szCs w:val="40"/>
            </w:rPr>
            <w:t>プレス・リリース</w:t>
          </w:r>
        </w:p>
        <w:p w14:paraId="5B4D850E" w14:textId="77777777" w:rsidR="00BE3EE7" w:rsidRDefault="00BE3EE7" w:rsidP="00BE3EE7">
          <w:pPr>
            <w:spacing w:after="0" w:line="360" w:lineRule="auto"/>
            <w:ind w:left="-105"/>
            <w:jc w:val="both"/>
            <w:rPr>
              <w:rFonts w:ascii="Arial" w:eastAsia="MS Gothic" w:hAnsi="Arial"/>
              <w:b/>
              <w:bCs/>
              <w:sz w:val="16"/>
              <w:szCs w:val="16"/>
            </w:rPr>
          </w:pPr>
          <w:r w:rsidRPr="00BE3EE7">
            <w:rPr>
              <w:rFonts w:ascii="Arial" w:eastAsia="MS Gothic" w:hAnsi="Arial" w:hint="eastAsia"/>
              <w:b/>
              <w:bCs/>
              <w:sz w:val="16"/>
              <w:szCs w:val="16"/>
            </w:rPr>
            <w:t>ワイヤレスイヤホンに最適な材料は、どのようにして選べば良いでしょうか</w:t>
          </w:r>
          <w:r w:rsidRPr="00BE3EE7">
            <w:rPr>
              <w:rFonts w:ascii="Arial" w:eastAsia="MS Gothic" w:hAnsi="Arial" w:hint="eastAsia"/>
              <w:b/>
              <w:bCs/>
              <w:sz w:val="16"/>
              <w:szCs w:val="16"/>
            </w:rPr>
            <w:t>?  KRAIBURG TPE</w:t>
          </w:r>
          <w:r w:rsidRPr="00BE3EE7">
            <w:rPr>
              <w:rFonts w:ascii="Arial" w:eastAsia="MS Gothic" w:hAnsi="Arial" w:hint="eastAsia"/>
              <w:b/>
              <w:bCs/>
              <w:sz w:val="16"/>
              <w:szCs w:val="16"/>
            </w:rPr>
            <w:t>社の</w:t>
          </w:r>
          <w:r w:rsidRPr="00BE3EE7">
            <w:rPr>
              <w:rFonts w:ascii="Arial" w:eastAsia="MS Gothic" w:hAnsi="Arial" w:hint="eastAsia"/>
              <w:b/>
              <w:bCs/>
              <w:sz w:val="16"/>
              <w:szCs w:val="16"/>
            </w:rPr>
            <w:t>Light Effect TPE</w:t>
          </w:r>
          <w:r w:rsidRPr="00BE3EE7">
            <w:rPr>
              <w:rFonts w:ascii="Arial" w:eastAsia="MS Gothic" w:hAnsi="Arial" w:hint="eastAsia"/>
              <w:b/>
              <w:bCs/>
              <w:sz w:val="16"/>
              <w:szCs w:val="16"/>
            </w:rPr>
            <w:t>が、ソフトな触感とシームレスな光透過性を融合した、</w:t>
          </w:r>
          <w:r w:rsidRPr="00BE3EE7">
            <w:rPr>
              <w:rFonts w:ascii="Arial" w:eastAsia="MS Gothic" w:hAnsi="Arial" w:hint="eastAsia"/>
              <w:b/>
              <w:bCs/>
              <w:sz w:val="16"/>
              <w:szCs w:val="16"/>
            </w:rPr>
            <w:t>LED</w:t>
          </w:r>
          <w:r w:rsidRPr="00BE3EE7">
            <w:rPr>
              <w:rFonts w:ascii="Arial" w:eastAsia="MS Gothic" w:hAnsi="Arial" w:hint="eastAsia"/>
              <w:b/>
              <w:bCs/>
              <w:sz w:val="16"/>
              <w:szCs w:val="16"/>
            </w:rPr>
            <w:t>を一体化したデザインを実現します</w:t>
          </w:r>
        </w:p>
        <w:p w14:paraId="65D212F5" w14:textId="77777777" w:rsidR="00DE6440" w:rsidRPr="00417182" w:rsidRDefault="00DE6440" w:rsidP="00DE6440">
          <w:pPr>
            <w:spacing w:after="0" w:line="360" w:lineRule="auto"/>
            <w:ind w:left="-105"/>
            <w:jc w:val="both"/>
            <w:rPr>
              <w:rFonts w:ascii="Arial" w:eastAsia="MS Gothic" w:hAnsi="Arial"/>
              <w:b/>
              <w:sz w:val="16"/>
              <w:szCs w:val="16"/>
            </w:rPr>
          </w:pPr>
          <w:r w:rsidRPr="00417182">
            <w:rPr>
              <w:rFonts w:ascii="Arial" w:eastAsia="MS Gothic" w:hAnsi="Arial" w:hint="eastAsia"/>
              <w:b/>
              <w:sz w:val="16"/>
              <w:szCs w:val="16"/>
            </w:rPr>
            <w:t>クアラルンプール、</w:t>
          </w:r>
          <w:r w:rsidRPr="00417182">
            <w:rPr>
              <w:rFonts w:ascii="Arial" w:eastAsia="MS Gothic" w:hAnsi="Arial" w:hint="eastAsia"/>
              <w:b/>
              <w:sz w:val="16"/>
              <w:szCs w:val="16"/>
            </w:rPr>
            <w:t>2026</w:t>
          </w:r>
          <w:r w:rsidRPr="00417182">
            <w:rPr>
              <w:rFonts w:ascii="Arial" w:eastAsia="MS Gothic" w:hAnsi="Arial" w:hint="eastAsia"/>
              <w:b/>
              <w:sz w:val="16"/>
              <w:szCs w:val="16"/>
            </w:rPr>
            <w:t>年</w:t>
          </w:r>
          <w:r w:rsidRPr="00417182">
            <w:rPr>
              <w:rFonts w:ascii="Arial" w:eastAsia="MS Gothic" w:hAnsi="Arial" w:hint="eastAsia"/>
              <w:b/>
              <w:sz w:val="16"/>
              <w:szCs w:val="16"/>
            </w:rPr>
            <w:t>7</w:t>
          </w:r>
          <w:r w:rsidRPr="00417182">
            <w:rPr>
              <w:rFonts w:ascii="Arial" w:eastAsia="MS Gothic" w:hAnsi="Arial" w:hint="eastAsia"/>
              <w:b/>
              <w:sz w:val="16"/>
              <w:szCs w:val="16"/>
            </w:rPr>
            <w:t>月</w:t>
          </w:r>
        </w:p>
        <w:p w14:paraId="1A56E795" w14:textId="1F637C15" w:rsidR="00502615" w:rsidRPr="00417182" w:rsidRDefault="001A6108" w:rsidP="000B103A">
          <w:pPr>
            <w:spacing w:after="0" w:line="360" w:lineRule="auto"/>
            <w:ind w:left="-105"/>
            <w:jc w:val="both"/>
            <w:rPr>
              <w:rFonts w:ascii="Arial" w:eastAsia="MS Gothic" w:hAnsi="Arial" w:cs="Arial"/>
              <w:b/>
              <w:bCs/>
              <w:sz w:val="16"/>
              <w:szCs w:val="16"/>
            </w:rPr>
          </w:pPr>
          <w:r w:rsidRPr="00BC37BD">
            <w:rPr>
              <w:rFonts w:ascii="Arial" w:eastAsia="MS Gothic" w:hAnsi="Arial" w:hint="eastAsia"/>
              <w:b/>
              <w:bCs/>
              <w:sz w:val="16"/>
              <w:szCs w:val="16"/>
            </w:rPr>
            <w:t>ページ</w:t>
          </w:r>
          <w:r w:rsidRPr="00417182">
            <w:rPr>
              <w:rFonts w:ascii="Arial" w:eastAsia="MS Gothic" w:hAnsi="Arial" w:hint="eastAsia"/>
            </w:rPr>
            <w:t xml:space="preserve"> </w:t>
          </w:r>
          <w:r w:rsidRPr="00417182">
            <w:rPr>
              <w:rFonts w:ascii="Arial" w:eastAsia="MS Gothic" w:hAnsi="Arial" w:cs="Arial" w:hint="eastAsia"/>
              <w:b/>
              <w:bCs/>
              <w:sz w:val="16"/>
              <w:szCs w:val="16"/>
            </w:rPr>
            <w:fldChar w:fldCharType="begin"/>
          </w:r>
          <w:r w:rsidRPr="00417182">
            <w:rPr>
              <w:rFonts w:ascii="Arial" w:eastAsia="MS Gothic" w:hAnsi="Arial" w:cs="Arial" w:hint="eastAsia"/>
              <w:b/>
              <w:bCs/>
              <w:sz w:val="16"/>
              <w:szCs w:val="16"/>
            </w:rPr>
            <w:instrText>PAGE  \* Arabic  \* MERGEFORMAT</w:instrText>
          </w:r>
          <w:r w:rsidRPr="00417182">
            <w:rPr>
              <w:rFonts w:ascii="Arial" w:eastAsia="MS Gothic" w:hAnsi="Arial" w:cs="Arial" w:hint="eastAsia"/>
              <w:b/>
              <w:bCs/>
              <w:sz w:val="16"/>
              <w:szCs w:val="16"/>
            </w:rPr>
            <w:fldChar w:fldCharType="separate"/>
          </w:r>
          <w:r w:rsidR="008E3FB4" w:rsidRPr="00417182">
            <w:rPr>
              <w:rFonts w:ascii="Arial" w:eastAsia="MS Gothic" w:hAnsi="Arial" w:cs="Arial" w:hint="eastAsia"/>
              <w:b/>
              <w:bCs/>
              <w:sz w:val="16"/>
              <w:szCs w:val="16"/>
            </w:rPr>
            <w:t>3</w:t>
          </w:r>
          <w:r w:rsidRPr="00417182">
            <w:rPr>
              <w:rFonts w:ascii="Arial" w:eastAsia="MS Gothic" w:hAnsi="Arial" w:cs="Arial" w:hint="eastAsia"/>
              <w:b/>
              <w:bCs/>
              <w:sz w:val="16"/>
              <w:szCs w:val="16"/>
            </w:rPr>
            <w:fldChar w:fldCharType="end"/>
          </w:r>
          <w:r w:rsidRPr="00417182">
            <w:rPr>
              <w:rFonts w:ascii="Arial" w:eastAsia="MS Gothic" w:hAnsi="Arial" w:hint="eastAsia"/>
            </w:rPr>
            <w:t xml:space="preserve"> / </w:t>
          </w:r>
          <w:r w:rsidRPr="00417182">
            <w:rPr>
              <w:rFonts w:ascii="Arial" w:eastAsia="MS Gothic" w:hAnsi="Arial" w:cs="Arial" w:hint="eastAsia"/>
              <w:b/>
              <w:bCs/>
              <w:sz w:val="16"/>
              <w:szCs w:val="16"/>
            </w:rPr>
            <w:fldChar w:fldCharType="begin"/>
          </w:r>
          <w:r w:rsidRPr="00417182">
            <w:rPr>
              <w:rFonts w:ascii="Arial" w:eastAsia="MS Gothic" w:hAnsi="Arial" w:cs="Arial" w:hint="eastAsia"/>
              <w:b/>
              <w:bCs/>
              <w:sz w:val="16"/>
              <w:szCs w:val="16"/>
            </w:rPr>
            <w:instrText>NUMPAGES  \* Arabic  \* MERGEFORMAT</w:instrText>
          </w:r>
          <w:r w:rsidRPr="00417182">
            <w:rPr>
              <w:rFonts w:ascii="Arial" w:eastAsia="MS Gothic" w:hAnsi="Arial" w:cs="Arial" w:hint="eastAsia"/>
              <w:b/>
              <w:bCs/>
              <w:sz w:val="16"/>
              <w:szCs w:val="16"/>
            </w:rPr>
            <w:fldChar w:fldCharType="separate"/>
          </w:r>
          <w:r w:rsidR="008E3FB4" w:rsidRPr="00417182">
            <w:rPr>
              <w:rFonts w:ascii="Arial" w:eastAsia="MS Gothic" w:hAnsi="Arial" w:cs="Arial" w:hint="eastAsia"/>
              <w:b/>
              <w:bCs/>
              <w:sz w:val="16"/>
              <w:szCs w:val="16"/>
            </w:rPr>
            <w:t>3</w:t>
          </w:r>
          <w:r w:rsidRPr="00417182">
            <w:rPr>
              <w:rFonts w:ascii="Arial" w:eastAsia="MS Gothic" w:hAnsi="Arial" w:cs="Arial" w:hint="eastAsia"/>
              <w:b/>
              <w:bCs/>
              <w:sz w:val="16"/>
              <w:szCs w:val="16"/>
            </w:rPr>
            <w:fldChar w:fldCharType="end"/>
          </w:r>
        </w:p>
      </w:tc>
    </w:tr>
  </w:tbl>
  <w:p w14:paraId="6E21FD66" w14:textId="77777777" w:rsidR="001A1A47" w:rsidRPr="00417182"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417182" w:rsidRDefault="00502615" w:rsidP="00502615">
    <w:pPr>
      <w:pStyle w:val="Header"/>
      <w:tabs>
        <w:tab w:val="clear" w:pos="4703"/>
        <w:tab w:val="clear" w:pos="9406"/>
      </w:tabs>
      <w:spacing w:before="1440"/>
      <w:rPr>
        <w:rFonts w:ascii="Arial" w:eastAsia="MS Gothic" w:hAnsi="Arial" w:cs="Arial"/>
        <w:sz w:val="20"/>
        <w:szCs w:val="20"/>
      </w:rPr>
    </w:pPr>
    <w:r w:rsidRPr="00417182">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417182" w14:paraId="5A28A0D8" w14:textId="77777777" w:rsidTr="00AF662E">
      <w:tc>
        <w:tcPr>
          <w:tcW w:w="6912" w:type="dxa"/>
        </w:tcPr>
        <w:p w14:paraId="4A229A57" w14:textId="77777777" w:rsidR="00211964" w:rsidRPr="00417182" w:rsidRDefault="003C4170" w:rsidP="00211964">
          <w:pPr>
            <w:spacing w:after="0" w:line="360" w:lineRule="auto"/>
            <w:ind w:left="-105"/>
            <w:jc w:val="both"/>
            <w:rPr>
              <w:rFonts w:ascii="Arial" w:eastAsia="MS Gothic" w:hAnsi="Arial" w:cs="Arial"/>
              <w:b/>
              <w:bCs/>
              <w:color w:val="365F91"/>
              <w:sz w:val="40"/>
              <w:szCs w:val="40"/>
            </w:rPr>
          </w:pPr>
          <w:r w:rsidRPr="00417182">
            <w:rPr>
              <w:rFonts w:ascii="Arial" w:eastAsia="MS Gothic" w:hAnsi="Arial" w:hint="eastAsia"/>
              <w:b/>
              <w:bCs/>
              <w:color w:val="365F91"/>
              <w:sz w:val="40"/>
              <w:szCs w:val="40"/>
            </w:rPr>
            <w:t>プレス・リリース</w:t>
          </w:r>
        </w:p>
        <w:p w14:paraId="74C81E66" w14:textId="77777777" w:rsidR="00892C9A" w:rsidRDefault="00892C9A" w:rsidP="003804B8">
          <w:pPr>
            <w:spacing w:after="0" w:line="360" w:lineRule="auto"/>
            <w:ind w:left="-105"/>
            <w:jc w:val="both"/>
            <w:rPr>
              <w:rFonts w:ascii="Arial" w:eastAsia="SimSun" w:hAnsi="Arial"/>
              <w:b/>
              <w:bCs/>
              <w:sz w:val="16"/>
              <w:szCs w:val="16"/>
              <w:lang w:eastAsia="zh-CN"/>
            </w:rPr>
          </w:pPr>
          <w:r w:rsidRPr="00892C9A">
            <w:rPr>
              <w:rFonts w:ascii="Arial" w:eastAsia="MS Gothic" w:hAnsi="Arial"/>
              <w:b/>
              <w:bCs/>
              <w:sz w:val="16"/>
              <w:szCs w:val="16"/>
            </w:rPr>
            <w:t>ワイヤレスイヤホンに最適な材料は、どのようにして選べば良いでしょうか</w:t>
          </w:r>
          <w:r w:rsidRPr="00892C9A">
            <w:rPr>
              <w:rFonts w:ascii="Arial" w:eastAsia="MS Gothic" w:hAnsi="Arial"/>
              <w:b/>
              <w:bCs/>
              <w:sz w:val="16"/>
              <w:szCs w:val="16"/>
            </w:rPr>
            <w:t>?  KRAIBURG TPE</w:t>
          </w:r>
          <w:r w:rsidRPr="00892C9A">
            <w:rPr>
              <w:rFonts w:ascii="Arial" w:eastAsia="MS Gothic" w:hAnsi="Arial"/>
              <w:b/>
              <w:bCs/>
              <w:sz w:val="16"/>
              <w:szCs w:val="16"/>
            </w:rPr>
            <w:t>社の</w:t>
          </w:r>
          <w:r w:rsidRPr="00892C9A">
            <w:rPr>
              <w:rFonts w:ascii="Arial" w:eastAsia="MS Gothic" w:hAnsi="Arial"/>
              <w:b/>
              <w:bCs/>
              <w:sz w:val="16"/>
              <w:szCs w:val="16"/>
            </w:rPr>
            <w:t>Light Effect TPE</w:t>
          </w:r>
          <w:r w:rsidRPr="00892C9A">
            <w:rPr>
              <w:rFonts w:ascii="Arial" w:eastAsia="MS Gothic" w:hAnsi="Arial"/>
              <w:b/>
              <w:bCs/>
              <w:sz w:val="16"/>
              <w:szCs w:val="16"/>
            </w:rPr>
            <w:t>が、ソフトな触感とシームレスな光透過性を融合した、</w:t>
          </w:r>
          <w:r w:rsidRPr="00892C9A">
            <w:rPr>
              <w:rFonts w:ascii="Arial" w:eastAsia="MS Gothic" w:hAnsi="Arial"/>
              <w:b/>
              <w:bCs/>
              <w:sz w:val="16"/>
              <w:szCs w:val="16"/>
            </w:rPr>
            <w:t>LED</w:t>
          </w:r>
          <w:r w:rsidRPr="00892C9A">
            <w:rPr>
              <w:rFonts w:ascii="Arial" w:eastAsia="MS Gothic" w:hAnsi="Arial"/>
              <w:b/>
              <w:bCs/>
              <w:sz w:val="16"/>
              <w:szCs w:val="16"/>
            </w:rPr>
            <w:t>を一体化したデザインを実現します</w:t>
          </w:r>
        </w:p>
        <w:p w14:paraId="765F9503" w14:textId="33EF0CBB" w:rsidR="003C4170" w:rsidRPr="00417182" w:rsidRDefault="003C4170" w:rsidP="003804B8">
          <w:pPr>
            <w:spacing w:after="0" w:line="360" w:lineRule="auto"/>
            <w:ind w:left="-105"/>
            <w:jc w:val="both"/>
            <w:rPr>
              <w:rFonts w:ascii="Arial" w:eastAsia="MS Gothic" w:hAnsi="Arial"/>
              <w:b/>
              <w:sz w:val="16"/>
              <w:szCs w:val="16"/>
            </w:rPr>
          </w:pPr>
          <w:r w:rsidRPr="00417182">
            <w:rPr>
              <w:rFonts w:ascii="Arial" w:eastAsia="MS Gothic" w:hAnsi="Arial" w:hint="eastAsia"/>
              <w:b/>
              <w:sz w:val="16"/>
              <w:szCs w:val="16"/>
            </w:rPr>
            <w:t>クアラルンプール、</w:t>
          </w:r>
          <w:r w:rsidRPr="00417182">
            <w:rPr>
              <w:rFonts w:ascii="Arial" w:eastAsia="MS Gothic" w:hAnsi="Arial" w:hint="eastAsia"/>
              <w:b/>
              <w:sz w:val="16"/>
              <w:szCs w:val="16"/>
            </w:rPr>
            <w:t>2026</w:t>
          </w:r>
          <w:r w:rsidRPr="00417182">
            <w:rPr>
              <w:rFonts w:ascii="Arial" w:eastAsia="MS Gothic" w:hAnsi="Arial" w:hint="eastAsia"/>
              <w:b/>
              <w:sz w:val="16"/>
              <w:szCs w:val="16"/>
            </w:rPr>
            <w:t>年</w:t>
          </w:r>
          <w:r w:rsidRPr="00417182">
            <w:rPr>
              <w:rFonts w:ascii="Arial" w:eastAsia="MS Gothic" w:hAnsi="Arial" w:hint="eastAsia"/>
              <w:b/>
              <w:sz w:val="16"/>
              <w:szCs w:val="16"/>
            </w:rPr>
            <w:t>7</w:t>
          </w:r>
          <w:r w:rsidRPr="00417182">
            <w:rPr>
              <w:rFonts w:ascii="Arial" w:eastAsia="MS Gothic" w:hAnsi="Arial" w:hint="eastAsia"/>
              <w:b/>
              <w:sz w:val="16"/>
              <w:szCs w:val="16"/>
            </w:rPr>
            <w:t>月</w:t>
          </w:r>
        </w:p>
        <w:p w14:paraId="4BE48C59" w14:textId="77777777" w:rsidR="003C4170" w:rsidRPr="00417182" w:rsidRDefault="003C4170" w:rsidP="003C4170">
          <w:pPr>
            <w:spacing w:after="0" w:line="360" w:lineRule="auto"/>
            <w:ind w:left="-105"/>
            <w:jc w:val="both"/>
            <w:rPr>
              <w:rFonts w:ascii="Arial" w:eastAsia="MS Gothic" w:hAnsi="Arial" w:cs="Arial"/>
              <w:b/>
              <w:bCs/>
              <w:sz w:val="16"/>
              <w:szCs w:val="16"/>
            </w:rPr>
          </w:pPr>
          <w:r w:rsidRPr="00BC37BD">
            <w:rPr>
              <w:rFonts w:ascii="Arial" w:eastAsia="MS Gothic" w:hAnsi="Arial" w:hint="eastAsia"/>
              <w:b/>
              <w:bCs/>
              <w:sz w:val="16"/>
              <w:szCs w:val="16"/>
            </w:rPr>
            <w:t>ページ</w:t>
          </w:r>
          <w:r w:rsidRPr="00417182">
            <w:rPr>
              <w:rFonts w:ascii="Arial" w:eastAsia="MS Gothic" w:hAnsi="Arial" w:hint="eastAsia"/>
            </w:rPr>
            <w:t xml:space="preserve"> </w:t>
          </w:r>
          <w:r w:rsidRPr="00417182">
            <w:rPr>
              <w:rFonts w:ascii="Arial" w:eastAsia="MS Gothic" w:hAnsi="Arial" w:cs="Arial" w:hint="eastAsia"/>
              <w:b/>
              <w:bCs/>
              <w:sz w:val="16"/>
              <w:szCs w:val="16"/>
            </w:rPr>
            <w:fldChar w:fldCharType="begin"/>
          </w:r>
          <w:r w:rsidRPr="00417182">
            <w:rPr>
              <w:rFonts w:ascii="Arial" w:eastAsia="MS Gothic" w:hAnsi="Arial" w:cs="Arial" w:hint="eastAsia"/>
              <w:b/>
              <w:bCs/>
              <w:sz w:val="16"/>
              <w:szCs w:val="16"/>
            </w:rPr>
            <w:instrText>PAGE  \* Arabic  \* MERGEFORMAT</w:instrText>
          </w:r>
          <w:r w:rsidRPr="00417182">
            <w:rPr>
              <w:rFonts w:ascii="Arial" w:eastAsia="MS Gothic" w:hAnsi="Arial" w:cs="Arial" w:hint="eastAsia"/>
              <w:b/>
              <w:bCs/>
              <w:sz w:val="16"/>
              <w:szCs w:val="16"/>
            </w:rPr>
            <w:fldChar w:fldCharType="separate"/>
          </w:r>
          <w:r w:rsidR="008E3FB4" w:rsidRPr="00417182">
            <w:rPr>
              <w:rFonts w:ascii="Arial" w:eastAsia="MS Gothic" w:hAnsi="Arial" w:cs="Arial" w:hint="eastAsia"/>
              <w:b/>
              <w:bCs/>
              <w:sz w:val="16"/>
              <w:szCs w:val="16"/>
            </w:rPr>
            <w:t>1</w:t>
          </w:r>
          <w:r w:rsidRPr="00417182">
            <w:rPr>
              <w:rFonts w:ascii="Arial" w:eastAsia="MS Gothic" w:hAnsi="Arial" w:cs="Arial" w:hint="eastAsia"/>
              <w:b/>
              <w:bCs/>
              <w:sz w:val="16"/>
              <w:szCs w:val="16"/>
            </w:rPr>
            <w:fldChar w:fldCharType="end"/>
          </w:r>
          <w:r w:rsidRPr="00417182">
            <w:rPr>
              <w:rFonts w:ascii="Arial" w:eastAsia="MS Gothic" w:hAnsi="Arial" w:hint="eastAsia"/>
            </w:rPr>
            <w:t xml:space="preserve"> / </w:t>
          </w:r>
          <w:r w:rsidRPr="00417182">
            <w:rPr>
              <w:rFonts w:ascii="Arial" w:eastAsia="MS Gothic" w:hAnsi="Arial" w:cs="Arial" w:hint="eastAsia"/>
              <w:b/>
              <w:bCs/>
              <w:sz w:val="16"/>
              <w:szCs w:val="16"/>
            </w:rPr>
            <w:fldChar w:fldCharType="begin"/>
          </w:r>
          <w:r w:rsidRPr="00417182">
            <w:rPr>
              <w:rFonts w:ascii="Arial" w:eastAsia="MS Gothic" w:hAnsi="Arial" w:cs="Arial" w:hint="eastAsia"/>
              <w:b/>
              <w:bCs/>
              <w:sz w:val="16"/>
              <w:szCs w:val="16"/>
            </w:rPr>
            <w:instrText>NUMPAGES  \* Arabic  \* MERGEFORMAT</w:instrText>
          </w:r>
          <w:r w:rsidRPr="00417182">
            <w:rPr>
              <w:rFonts w:ascii="Arial" w:eastAsia="MS Gothic" w:hAnsi="Arial" w:cs="Arial" w:hint="eastAsia"/>
              <w:b/>
              <w:bCs/>
              <w:sz w:val="16"/>
              <w:szCs w:val="16"/>
            </w:rPr>
            <w:fldChar w:fldCharType="separate"/>
          </w:r>
          <w:r w:rsidR="008E3FB4" w:rsidRPr="00417182">
            <w:rPr>
              <w:rFonts w:ascii="Arial" w:eastAsia="MS Gothic" w:hAnsi="Arial" w:cs="Arial" w:hint="eastAsia"/>
              <w:b/>
              <w:bCs/>
              <w:sz w:val="16"/>
              <w:szCs w:val="16"/>
            </w:rPr>
            <w:t>3</w:t>
          </w:r>
          <w:r w:rsidRPr="00417182">
            <w:rPr>
              <w:rFonts w:ascii="Arial" w:eastAsia="MS Gothic" w:hAnsi="Arial" w:cs="Arial" w:hint="eastAsia"/>
              <w:b/>
              <w:bCs/>
              <w:sz w:val="16"/>
              <w:szCs w:val="16"/>
            </w:rPr>
            <w:fldChar w:fldCharType="end"/>
          </w:r>
        </w:p>
      </w:tc>
      <w:tc>
        <w:tcPr>
          <w:tcW w:w="2977" w:type="dxa"/>
        </w:tcPr>
        <w:p w14:paraId="74C195ED" w14:textId="77777777" w:rsidR="003C4170" w:rsidRPr="00417182" w:rsidRDefault="003C4170" w:rsidP="003C4170">
          <w:pPr>
            <w:pStyle w:val="Header"/>
            <w:tabs>
              <w:tab w:val="clear" w:pos="4703"/>
            </w:tabs>
            <w:rPr>
              <w:rFonts w:ascii="Arial" w:eastAsia="MS Gothic" w:hAnsi="Arial"/>
              <w:sz w:val="16"/>
            </w:rPr>
          </w:pPr>
          <w:r w:rsidRPr="00417182">
            <w:rPr>
              <w:rFonts w:ascii="Arial" w:eastAsia="MS Gothic" w:hAnsi="Arial" w:hint="eastAsia"/>
              <w:sz w:val="16"/>
            </w:rPr>
            <w:t>KRAIBURG TPE TECHNOLOGY</w:t>
          </w:r>
        </w:p>
        <w:p w14:paraId="41A1A633" w14:textId="77777777" w:rsidR="003C4170" w:rsidRPr="00417182" w:rsidRDefault="003C4170" w:rsidP="003C4170">
          <w:pPr>
            <w:pStyle w:val="Header"/>
            <w:tabs>
              <w:tab w:val="clear" w:pos="4703"/>
            </w:tabs>
            <w:rPr>
              <w:rFonts w:ascii="Arial" w:eastAsia="MS Gothic" w:hAnsi="Arial" w:cs="Arial"/>
              <w:sz w:val="16"/>
              <w:szCs w:val="16"/>
            </w:rPr>
          </w:pPr>
          <w:r w:rsidRPr="00417182">
            <w:rPr>
              <w:rFonts w:ascii="Arial" w:eastAsia="MS Gothic" w:hAnsi="Arial" w:hint="eastAsia"/>
              <w:sz w:val="16"/>
            </w:rPr>
            <w:t>(M) SDN.BHD.</w:t>
          </w:r>
        </w:p>
        <w:p w14:paraId="7171CB2A" w14:textId="77777777" w:rsidR="003C4170" w:rsidRPr="00417182" w:rsidRDefault="003C4170" w:rsidP="003C4170">
          <w:pPr>
            <w:pStyle w:val="Header"/>
            <w:tabs>
              <w:tab w:val="clear" w:pos="4703"/>
            </w:tabs>
            <w:rPr>
              <w:rFonts w:ascii="Arial" w:eastAsia="MS Gothic" w:hAnsi="Arial" w:cs="Arial"/>
              <w:sz w:val="16"/>
              <w:szCs w:val="16"/>
            </w:rPr>
          </w:pPr>
          <w:r w:rsidRPr="00417182">
            <w:rPr>
              <w:rFonts w:ascii="Arial" w:eastAsia="MS Gothic" w:hAnsi="Arial" w:hint="eastAsia"/>
              <w:sz w:val="16"/>
              <w:szCs w:val="16"/>
            </w:rPr>
            <w:t>Lot 1839 Jalan KPB 6</w:t>
          </w:r>
        </w:p>
        <w:p w14:paraId="358C05E4" w14:textId="77777777" w:rsidR="003C4170" w:rsidRPr="00417182" w:rsidRDefault="003C4170" w:rsidP="003C4170">
          <w:pPr>
            <w:pStyle w:val="Header"/>
            <w:tabs>
              <w:tab w:val="clear" w:pos="4703"/>
            </w:tabs>
            <w:rPr>
              <w:rFonts w:ascii="Arial" w:eastAsia="MS Gothic" w:hAnsi="Arial" w:cs="Arial"/>
              <w:sz w:val="16"/>
              <w:szCs w:val="16"/>
            </w:rPr>
          </w:pPr>
          <w:r w:rsidRPr="00417182">
            <w:rPr>
              <w:rFonts w:ascii="Arial" w:eastAsia="MS Gothic" w:hAnsi="Arial" w:hint="eastAsia"/>
              <w:sz w:val="16"/>
              <w:szCs w:val="16"/>
            </w:rPr>
            <w:t xml:space="preserve">Kawasan Perindustrian </w:t>
          </w:r>
          <w:proofErr w:type="spellStart"/>
          <w:r w:rsidRPr="00417182">
            <w:rPr>
              <w:rFonts w:ascii="Arial" w:eastAsia="MS Gothic" w:hAnsi="Arial" w:hint="eastAsia"/>
              <w:sz w:val="16"/>
              <w:szCs w:val="16"/>
            </w:rPr>
            <w:t>Balakong</w:t>
          </w:r>
          <w:proofErr w:type="spellEnd"/>
        </w:p>
        <w:p w14:paraId="57CACA94" w14:textId="77777777" w:rsidR="003C4170" w:rsidRPr="00417182" w:rsidRDefault="003C4170" w:rsidP="003C4170">
          <w:pPr>
            <w:pStyle w:val="Header"/>
            <w:tabs>
              <w:tab w:val="clear" w:pos="4703"/>
            </w:tabs>
            <w:rPr>
              <w:rFonts w:ascii="Arial" w:eastAsia="MS Gothic" w:hAnsi="Arial" w:cs="Arial"/>
              <w:sz w:val="16"/>
              <w:szCs w:val="16"/>
            </w:rPr>
          </w:pPr>
          <w:r w:rsidRPr="00417182">
            <w:rPr>
              <w:rFonts w:ascii="Arial" w:eastAsia="MS Gothic" w:hAnsi="Arial" w:hint="eastAsia"/>
              <w:sz w:val="16"/>
              <w:szCs w:val="16"/>
            </w:rPr>
            <w:t xml:space="preserve">43300 Seri Kembangan, Selangor, Malaysia </w:t>
          </w:r>
        </w:p>
        <w:p w14:paraId="19CA65F0" w14:textId="77777777" w:rsidR="003C4170" w:rsidRPr="00417182" w:rsidRDefault="003C4170" w:rsidP="003C4170">
          <w:pPr>
            <w:pStyle w:val="Header"/>
            <w:tabs>
              <w:tab w:val="clear" w:pos="4703"/>
            </w:tabs>
            <w:rPr>
              <w:rFonts w:ascii="Arial" w:eastAsia="MS Gothic" w:hAnsi="Arial" w:cs="Arial"/>
              <w:sz w:val="16"/>
              <w:szCs w:val="16"/>
            </w:rPr>
          </w:pPr>
          <w:r w:rsidRPr="00417182">
            <w:rPr>
              <w:rFonts w:ascii="Arial" w:eastAsia="MS Gothic" w:hAnsi="Arial" w:hint="eastAsia"/>
              <w:sz w:val="16"/>
              <w:szCs w:val="16"/>
            </w:rPr>
            <w:t>マレーシア</w:t>
          </w:r>
        </w:p>
        <w:p w14:paraId="04B55752" w14:textId="77777777" w:rsidR="003C4170" w:rsidRPr="00417182" w:rsidRDefault="003C4170" w:rsidP="003C4170">
          <w:pPr>
            <w:pStyle w:val="Header"/>
            <w:tabs>
              <w:tab w:val="clear" w:pos="4703"/>
            </w:tabs>
            <w:rPr>
              <w:rFonts w:ascii="Arial" w:eastAsia="MS Gothic" w:hAnsi="Arial" w:cs="Arial"/>
              <w:sz w:val="16"/>
              <w:szCs w:val="16"/>
            </w:rPr>
          </w:pPr>
        </w:p>
        <w:p w14:paraId="3BE3A1EE" w14:textId="77777777" w:rsidR="003C4170" w:rsidRPr="00417182" w:rsidRDefault="003C4170" w:rsidP="003C4170">
          <w:pPr>
            <w:pStyle w:val="Header"/>
            <w:tabs>
              <w:tab w:val="clear" w:pos="4703"/>
            </w:tabs>
            <w:rPr>
              <w:rFonts w:ascii="Arial" w:eastAsia="MS Gothic" w:hAnsi="Arial" w:cs="Arial"/>
              <w:sz w:val="16"/>
              <w:szCs w:val="16"/>
            </w:rPr>
          </w:pPr>
          <w:r w:rsidRPr="00417182">
            <w:rPr>
              <w:rFonts w:ascii="Arial" w:eastAsia="MS Gothic" w:hAnsi="Arial" w:hint="eastAsia"/>
              <w:sz w:val="16"/>
            </w:rPr>
            <w:t xml:space="preserve">電話　</w:t>
          </w:r>
          <w:r w:rsidRPr="00417182">
            <w:rPr>
              <w:rFonts w:ascii="Arial" w:eastAsia="MS Gothic" w:hAnsi="Arial" w:hint="eastAsia"/>
              <w:sz w:val="16"/>
            </w:rPr>
            <w:t>+60 3 95456393</w:t>
          </w:r>
        </w:p>
        <w:p w14:paraId="6328AA28" w14:textId="77777777" w:rsidR="003C4170" w:rsidRPr="00417182" w:rsidRDefault="003C4170" w:rsidP="003C4170">
          <w:pPr>
            <w:pStyle w:val="Header"/>
            <w:tabs>
              <w:tab w:val="clear" w:pos="4703"/>
            </w:tabs>
            <w:rPr>
              <w:rFonts w:ascii="Arial" w:eastAsia="MS Gothic" w:hAnsi="Arial" w:cs="Arial"/>
              <w:sz w:val="16"/>
              <w:szCs w:val="16"/>
            </w:rPr>
          </w:pPr>
        </w:p>
        <w:p w14:paraId="2A14BF16" w14:textId="77777777" w:rsidR="003C4170" w:rsidRPr="00417182" w:rsidRDefault="003C4170" w:rsidP="003C4170">
          <w:pPr>
            <w:pStyle w:val="Header"/>
            <w:tabs>
              <w:tab w:val="clear" w:pos="4703"/>
            </w:tabs>
            <w:rPr>
              <w:rFonts w:ascii="Arial" w:eastAsia="MS Gothic" w:hAnsi="Arial" w:cs="Arial"/>
              <w:sz w:val="16"/>
              <w:szCs w:val="16"/>
            </w:rPr>
          </w:pPr>
          <w:r w:rsidRPr="00417182">
            <w:rPr>
              <w:rFonts w:ascii="Arial" w:eastAsia="MS Gothic" w:hAnsi="Arial" w:hint="eastAsia"/>
              <w:sz w:val="16"/>
            </w:rPr>
            <w:t>Info-asia@kraiburg-tpe.com</w:t>
          </w:r>
        </w:p>
        <w:p w14:paraId="768EAA4F" w14:textId="78F380D0" w:rsidR="003C4170" w:rsidRPr="00417182" w:rsidRDefault="003C4170" w:rsidP="003C4170">
          <w:pPr>
            <w:pStyle w:val="Header"/>
            <w:tabs>
              <w:tab w:val="clear" w:pos="4703"/>
              <w:tab w:val="clear" w:pos="9406"/>
            </w:tabs>
            <w:rPr>
              <w:rFonts w:ascii="Arial" w:eastAsia="MS Gothic" w:hAnsi="Arial"/>
              <w:sz w:val="20"/>
            </w:rPr>
          </w:pPr>
          <w:r w:rsidRPr="00417182">
            <w:rPr>
              <w:rFonts w:ascii="Arial" w:eastAsia="MS Gothic" w:hAnsi="Arial" w:hint="eastAsia"/>
              <w:sz w:val="16"/>
            </w:rPr>
            <w:t>www.kraiburg-tpe.com</w:t>
          </w:r>
        </w:p>
      </w:tc>
    </w:tr>
  </w:tbl>
  <w:p w14:paraId="63AF59F4" w14:textId="3DDEDD0E" w:rsidR="00F125F3" w:rsidRPr="00417182" w:rsidRDefault="00417182"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12443A94">
              <wp:simplePos x="0" y="0"/>
              <wp:positionH relativeFrom="column">
                <wp:posOffset>4349115</wp:posOffset>
              </wp:positionH>
              <wp:positionV relativeFrom="paragraph">
                <wp:posOffset>3238501</wp:posOffset>
              </wp:positionV>
              <wp:extent cx="1885950" cy="35814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81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417182" w:rsidRDefault="00073D11" w:rsidP="0044562F">
                          <w:pPr>
                            <w:pStyle w:val="Header"/>
                            <w:rPr>
                              <w:rFonts w:ascii="Arial" w:eastAsia="MS Gothic" w:hAnsi="Arial" w:cs="Arial"/>
                              <w:b/>
                              <w:sz w:val="16"/>
                              <w:szCs w:val="16"/>
                            </w:rPr>
                          </w:pPr>
                          <w:r w:rsidRPr="00417182">
                            <w:rPr>
                              <w:rFonts w:ascii="Arial" w:eastAsia="MS Gothic" w:hAnsi="Arial" w:hint="eastAsia"/>
                              <w:b/>
                              <w:sz w:val="16"/>
                              <w:szCs w:val="16"/>
                            </w:rPr>
                            <w:t>メディア連絡先：</w:t>
                          </w:r>
                        </w:p>
                        <w:p w14:paraId="6F7A1730" w14:textId="77777777" w:rsidR="00073D11" w:rsidRPr="00417182" w:rsidRDefault="00073D11" w:rsidP="0044562F">
                          <w:pPr>
                            <w:pStyle w:val="Header"/>
                            <w:spacing w:line="120" w:lineRule="exact"/>
                            <w:rPr>
                              <w:rFonts w:ascii="Arial" w:eastAsia="MS Gothic" w:hAnsi="Arial" w:cs="Arial"/>
                              <w:sz w:val="16"/>
                              <w:szCs w:val="16"/>
                            </w:rPr>
                          </w:pPr>
                        </w:p>
                        <w:p w14:paraId="3DFB73B6" w14:textId="77777777" w:rsidR="00EC7126" w:rsidRPr="00417182" w:rsidRDefault="00EC7126" w:rsidP="001E1888">
                          <w:pPr>
                            <w:pStyle w:val="BodyTextIndent"/>
                            <w:ind w:left="0"/>
                            <w:rPr>
                              <w:rFonts w:eastAsia="MS Gothic"/>
                              <w:bCs/>
                              <w:sz w:val="16"/>
                              <w:szCs w:val="16"/>
                            </w:rPr>
                          </w:pPr>
                        </w:p>
                        <w:p w14:paraId="7292DA5E" w14:textId="09481F1C" w:rsidR="00EC7126" w:rsidRPr="00417182" w:rsidRDefault="00395377" w:rsidP="00EC7126">
                          <w:pPr>
                            <w:pStyle w:val="BodyTextIndent"/>
                            <w:ind w:left="0"/>
                            <w:rPr>
                              <w:rFonts w:eastAsia="MS Gothic"/>
                              <w:i w:val="0"/>
                              <w:sz w:val="16"/>
                            </w:rPr>
                          </w:pPr>
                          <w:r w:rsidRPr="00417182">
                            <w:rPr>
                              <w:rFonts w:eastAsia="MS Gothic" w:hint="eastAsia"/>
                              <w:i w:val="0"/>
                              <w:sz w:val="16"/>
                            </w:rPr>
                            <w:t>Marlen Sittner</w:t>
                          </w:r>
                          <w:r w:rsidRPr="00417182">
                            <w:rPr>
                              <w:rFonts w:eastAsia="MS Gothic" w:hint="eastAsia"/>
                              <w:i w:val="0"/>
                              <w:sz w:val="16"/>
                            </w:rPr>
                            <w:t>（マーレン・シットナー）</w:t>
                          </w:r>
                        </w:p>
                        <w:p w14:paraId="2EDE32C4" w14:textId="485B0BDD" w:rsidR="00395377" w:rsidRPr="00417182" w:rsidRDefault="00395377" w:rsidP="00EC7126">
                          <w:pPr>
                            <w:pStyle w:val="BodyTextIndent"/>
                            <w:ind w:left="0"/>
                            <w:rPr>
                              <w:rFonts w:eastAsia="MS Gothic"/>
                              <w:i w:val="0"/>
                              <w:sz w:val="16"/>
                              <w:szCs w:val="16"/>
                            </w:rPr>
                          </w:pPr>
                          <w:r w:rsidRPr="00417182">
                            <w:rPr>
                              <w:rFonts w:eastAsia="MS Gothic" w:hint="eastAsia"/>
                              <w:i w:val="0"/>
                              <w:sz w:val="16"/>
                            </w:rPr>
                            <w:t>ヘッド・オブ・デジタル・マーケティング</w:t>
                          </w:r>
                        </w:p>
                        <w:p w14:paraId="06D02C68" w14:textId="1A42A1DB" w:rsidR="00EC7126" w:rsidRPr="00417182" w:rsidRDefault="00395377" w:rsidP="00EC7126">
                          <w:pPr>
                            <w:pStyle w:val="BodyTextIndent"/>
                            <w:ind w:left="0"/>
                            <w:rPr>
                              <w:rFonts w:eastAsia="MS Gothic"/>
                              <w:i w:val="0"/>
                              <w:sz w:val="16"/>
                              <w:szCs w:val="16"/>
                            </w:rPr>
                          </w:pPr>
                          <w:r w:rsidRPr="00417182">
                            <w:rPr>
                              <w:rFonts w:eastAsia="MS Gothic" w:hint="eastAsia"/>
                              <w:i w:val="0"/>
                              <w:sz w:val="16"/>
                            </w:rPr>
                            <w:t>コーポレート・コミュニケーション・チーム</w:t>
                          </w:r>
                        </w:p>
                        <w:p w14:paraId="7B4446C1" w14:textId="33F02DA1" w:rsidR="00EC7126" w:rsidRPr="00417182" w:rsidRDefault="00EC7126" w:rsidP="00EC7126">
                          <w:pPr>
                            <w:pStyle w:val="BodyTextIndent"/>
                            <w:ind w:left="0"/>
                            <w:rPr>
                              <w:rFonts w:eastAsia="MS Gothic"/>
                              <w:i w:val="0"/>
                              <w:sz w:val="16"/>
                              <w:szCs w:val="16"/>
                            </w:rPr>
                          </w:pPr>
                          <w:r w:rsidRPr="00417182">
                            <w:rPr>
                              <w:rFonts w:eastAsia="MS Gothic" w:hint="eastAsia"/>
                              <w:i w:val="0"/>
                              <w:sz w:val="16"/>
                            </w:rPr>
                            <w:t>Phone: +49 8638 9810-272</w:t>
                          </w:r>
                        </w:p>
                        <w:p w14:paraId="055B4411" w14:textId="368E9F92" w:rsidR="00EC7126" w:rsidRPr="00417182" w:rsidRDefault="00395377" w:rsidP="00EC7126">
                          <w:pPr>
                            <w:pStyle w:val="Header"/>
                            <w:spacing w:line="360" w:lineRule="auto"/>
                            <w:rPr>
                              <w:rFonts w:ascii="Arial" w:eastAsia="MS Gothic" w:hAnsi="Arial" w:cs="Arial"/>
                              <w:sz w:val="16"/>
                              <w:szCs w:val="16"/>
                            </w:rPr>
                          </w:pPr>
                          <w:hyperlink r:id="rId2" w:history="1">
                            <w:r w:rsidRPr="00417182">
                              <w:rPr>
                                <w:rStyle w:val="Hyperlink"/>
                                <w:rFonts w:ascii="Arial" w:eastAsia="MS Gothic" w:hAnsi="Arial" w:hint="eastAsia"/>
                                <w:sz w:val="16"/>
                                <w:szCs w:val="16"/>
                              </w:rPr>
                              <w:t>marlen.sittner@kraiburg-tpe.com</w:t>
                            </w:r>
                          </w:hyperlink>
                        </w:p>
                        <w:p w14:paraId="040029B1" w14:textId="77777777" w:rsidR="00EC7126" w:rsidRPr="00417182" w:rsidRDefault="00EC7126" w:rsidP="001E1888">
                          <w:pPr>
                            <w:pStyle w:val="BodyTextIndent"/>
                            <w:ind w:left="0"/>
                            <w:rPr>
                              <w:rFonts w:eastAsia="MS Gothic"/>
                              <w:bCs/>
                              <w:sz w:val="16"/>
                              <w:szCs w:val="16"/>
                            </w:rPr>
                          </w:pPr>
                        </w:p>
                        <w:p w14:paraId="3C084A6B" w14:textId="194EEDA9" w:rsidR="001E1888" w:rsidRPr="00417182" w:rsidRDefault="001E1888" w:rsidP="001E1888">
                          <w:pPr>
                            <w:pStyle w:val="BodyTextIndent"/>
                            <w:ind w:left="0"/>
                            <w:rPr>
                              <w:rFonts w:eastAsia="MS Gothic"/>
                              <w:bCs/>
                              <w:sz w:val="16"/>
                              <w:szCs w:val="16"/>
                            </w:rPr>
                          </w:pPr>
                          <w:r w:rsidRPr="00417182">
                            <w:rPr>
                              <w:rFonts w:eastAsia="MS Gothic" w:hint="eastAsia"/>
                              <w:bCs/>
                              <w:sz w:val="16"/>
                              <w:szCs w:val="16"/>
                            </w:rPr>
                            <w:t>アジア太平洋地域：</w:t>
                          </w:r>
                        </w:p>
                        <w:p w14:paraId="251BCDA1" w14:textId="77777777" w:rsidR="001E1888" w:rsidRPr="00417182" w:rsidRDefault="001E1888" w:rsidP="001E1888">
                          <w:pPr>
                            <w:pStyle w:val="Header"/>
                            <w:spacing w:line="360" w:lineRule="auto"/>
                            <w:rPr>
                              <w:rFonts w:ascii="Arial" w:eastAsia="MS Gothic" w:hAnsi="Arial" w:cs="Arial"/>
                              <w:bCs/>
                              <w:iCs/>
                              <w:sz w:val="16"/>
                              <w:szCs w:val="16"/>
                            </w:rPr>
                          </w:pPr>
                          <w:r w:rsidRPr="00417182">
                            <w:rPr>
                              <w:rFonts w:ascii="Arial" w:eastAsia="MS Gothic" w:hAnsi="Arial" w:hint="eastAsia"/>
                              <w:bCs/>
                              <w:iCs/>
                              <w:sz w:val="16"/>
                              <w:szCs w:val="16"/>
                            </w:rPr>
                            <w:t>Bridget Ngang</w:t>
                          </w:r>
                          <w:r w:rsidRPr="00417182">
                            <w:rPr>
                              <w:rFonts w:ascii="Arial" w:eastAsia="MS Gothic" w:hAnsi="Arial" w:hint="eastAsia"/>
                              <w:bCs/>
                              <w:iCs/>
                              <w:sz w:val="16"/>
                              <w:szCs w:val="16"/>
                            </w:rPr>
                            <w:t>（ブリジット・ナン）</w:t>
                          </w:r>
                        </w:p>
                        <w:p w14:paraId="36AC5C66" w14:textId="77777777" w:rsidR="001E1888" w:rsidRPr="00417182" w:rsidRDefault="001E1888" w:rsidP="001E1888">
                          <w:pPr>
                            <w:pStyle w:val="Header"/>
                            <w:spacing w:line="360" w:lineRule="auto"/>
                            <w:rPr>
                              <w:rFonts w:ascii="Arial" w:eastAsia="MS Gothic" w:hAnsi="Arial" w:cs="Arial"/>
                              <w:bCs/>
                              <w:iCs/>
                              <w:sz w:val="16"/>
                              <w:szCs w:val="16"/>
                            </w:rPr>
                          </w:pPr>
                          <w:r w:rsidRPr="00417182">
                            <w:rPr>
                              <w:rFonts w:ascii="Arial" w:eastAsia="MS Gothic" w:hAnsi="Arial" w:hint="eastAsia"/>
                              <w:bCs/>
                              <w:iCs/>
                              <w:sz w:val="16"/>
                              <w:szCs w:val="16"/>
                            </w:rPr>
                            <w:t>アジア太平洋地域　マーケティング・マネージャー</w:t>
                          </w:r>
                        </w:p>
                        <w:p w14:paraId="0D6196C4" w14:textId="77777777" w:rsidR="001E1888" w:rsidRPr="00417182" w:rsidRDefault="001E1888" w:rsidP="001E1888">
                          <w:pPr>
                            <w:pStyle w:val="Header"/>
                            <w:spacing w:line="360" w:lineRule="auto"/>
                            <w:rPr>
                              <w:rFonts w:ascii="Arial" w:eastAsia="MS Gothic" w:hAnsi="Arial" w:cs="Arial"/>
                              <w:bCs/>
                              <w:iCs/>
                              <w:sz w:val="16"/>
                              <w:szCs w:val="16"/>
                            </w:rPr>
                          </w:pPr>
                          <w:r w:rsidRPr="00417182">
                            <w:rPr>
                              <w:rFonts w:ascii="Arial" w:eastAsia="MS Gothic" w:hAnsi="Arial" w:hint="eastAsia"/>
                              <w:bCs/>
                              <w:iCs/>
                              <w:sz w:val="16"/>
                              <w:szCs w:val="16"/>
                            </w:rPr>
                            <w:t>Phone: +603 9545 6301</w:t>
                          </w:r>
                        </w:p>
                        <w:p w14:paraId="73E18B48" w14:textId="188C811A" w:rsidR="001E1888" w:rsidRPr="00417182" w:rsidRDefault="001E1888" w:rsidP="001E1888">
                          <w:pPr>
                            <w:pStyle w:val="Header"/>
                            <w:spacing w:line="360" w:lineRule="auto"/>
                            <w:rPr>
                              <w:rFonts w:ascii="Arial" w:eastAsia="MS Gothic" w:hAnsi="Arial" w:cs="Arial"/>
                              <w:bCs/>
                              <w:iCs/>
                              <w:sz w:val="16"/>
                              <w:szCs w:val="16"/>
                            </w:rPr>
                          </w:pPr>
                          <w:hyperlink r:id="rId3" w:history="1">
                            <w:r w:rsidRPr="00417182">
                              <w:rPr>
                                <w:rStyle w:val="Hyperlink"/>
                                <w:rFonts w:ascii="Arial" w:eastAsia="MS Gothic" w:hAnsi="Arial" w:hint="eastAsia"/>
                                <w:bCs/>
                                <w:iCs/>
                                <w:sz w:val="16"/>
                                <w:szCs w:val="16"/>
                              </w:rPr>
                              <w:t>bridget.ngang@kraiburg-tpe.com</w:t>
                            </w:r>
                          </w:hyperlink>
                        </w:p>
                        <w:p w14:paraId="2EA93E32" w14:textId="77777777" w:rsidR="001E1888" w:rsidRPr="00417182"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55pt;width:148.5pt;height:2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BuJ8AEAAMMDAAAOAAAAZHJzL2Uyb0RvYy54bWysU9tu2zAMfR+wfxD0vjjukiE14hRdigwD&#10;unVAtw+QZdkWJosapcTOvn6UnKRF91bUD4J40SHPIb2+GXvDDgq9BlvyfDbnTFkJtbZtyX/93H1Y&#10;ceaDsLUwYFXJj8rzm837d+vBFeoKOjC1QkYg1heDK3kXgiuyzMtO9cLPwClLwQawF4FMbLMaxUDo&#10;vcmu5vNP2QBYOwSpvCfv3RTkm4TfNEqGh6bxKjBTcuotpBPTWcUz26xF0aJwnZanNsQruuiFtlT0&#10;AnUngmB71P9B9VoieGjCTEKfQdNoqRIHYpPPX7B57IRTiQuJ491FJv92sPL74dH9QBbGzzDSABMJ&#10;7+5B/vbMwrYTtlW3iDB0StRUOI+SZYPzxelplNoXPoJUwzeoachiHyABjQ32URXiyQidBnC8iK7G&#10;wGQsuVotr5cUkhT7uFzli3kaSyaK83OHPnxR0LN4KTnSVBO8ONz7ENsRxTklVvNgdL3TxiQD22pr&#10;kB0EbcAufYnBizRjY7KF+GxCjJ7EM1KbSIaxGikY+VZQH4kxwrRR9AfQpQP8y9lA21Ry/2cvUHFm&#10;vlpS7TpfLOL6JYMu+Nxbnb3CSoIoeeBsum7DtKp7h7rtqMI0Hwu3pHCjE/enbk790qYkSU5bHVfx&#10;uZ2ynv69zT8AAAD//wMAUEsDBBQABgAIAAAAIQC0foV+4AAAAAwBAAAPAAAAZHJzL2Rvd25yZXYu&#10;eG1sTI/BTsMwDIbvSLxDZCRuLOlURleaTmiCA6eJjctuaWPassapmmwre/qZExxtf/r9/cVqcr04&#10;4Rg6TxqSmQKBVHvbUaPhc/f2kIEI0ZA1vSfU8IMBVuXtTWFy68/0gadtbASHUMiNhjbGIZcy1C06&#10;E2Z+QOLblx+diTyOjbSjOXO46+VcqYV0piP+0JoB1y3Wh+3RaXjfj5vXfVAXP6/i+rs++N1Fplrf&#10;300vzyAiTvEPhl99VoeSnSp/JBtEr2GRpUtGNTwmiksxscwS3lSMqqdUgSwL+b9EeQUAAP//AwBQ&#10;SwECLQAUAAYACAAAACEAtoM4kv4AAADhAQAAEwAAAAAAAAAAAAAAAAAAAAAAW0NvbnRlbnRfVHlw&#10;ZXNdLnhtbFBLAQItABQABgAIAAAAIQA4/SH/1gAAAJQBAAALAAAAAAAAAAAAAAAAAC8BAABfcmVs&#10;cy8ucmVsc1BLAQItABQABgAIAAAAIQB8dBuJ8AEAAMMDAAAOAAAAAAAAAAAAAAAAAC4CAABkcnMv&#10;ZTJvRG9jLnhtbFBLAQItABQABgAIAAAAIQC0foV+4AAAAAwBAAAPAAAAAAAAAAAAAAAAAEoEAABk&#10;cnMvZG93bnJldi54bWxQSwUGAAAAAAQABADzAAAAVwUAAAAA&#10;" stroked="f">
              <v:textbox inset=",0,,0">
                <w:txbxContent>
                  <w:p w14:paraId="563CA45B" w14:textId="77777777" w:rsidR="00C97AAF" w:rsidRPr="00417182" w:rsidRDefault="00073D11" w:rsidP="0044562F">
                    <w:pPr>
                      <w:pStyle w:val="Header"/>
                      <w:rPr>
                        <w:rFonts w:ascii="Arial" w:eastAsia="MS Gothic" w:hAnsi="Arial" w:cs="Arial"/>
                        <w:b/>
                        <w:sz w:val="16"/>
                        <w:szCs w:val="16"/>
                      </w:rPr>
                    </w:pPr>
                    <w:r w:rsidRPr="00417182">
                      <w:rPr>
                        <w:rFonts w:ascii="Arial" w:eastAsia="MS Gothic" w:hAnsi="Arial" w:hint="eastAsia"/>
                        <w:b/>
                        <w:sz w:val="16"/>
                        <w:szCs w:val="16"/>
                      </w:rPr>
                      <w:t>メディア連絡先：</w:t>
                    </w:r>
                  </w:p>
                  <w:p w14:paraId="6F7A1730" w14:textId="77777777" w:rsidR="00073D11" w:rsidRPr="00417182" w:rsidRDefault="00073D11" w:rsidP="0044562F">
                    <w:pPr>
                      <w:pStyle w:val="Header"/>
                      <w:spacing w:line="120" w:lineRule="exact"/>
                      <w:rPr>
                        <w:rFonts w:ascii="Arial" w:eastAsia="MS Gothic" w:hAnsi="Arial" w:cs="Arial"/>
                        <w:sz w:val="16"/>
                        <w:szCs w:val="16"/>
                      </w:rPr>
                    </w:pPr>
                  </w:p>
                  <w:p w14:paraId="3DFB73B6" w14:textId="77777777" w:rsidR="00EC7126" w:rsidRPr="00417182" w:rsidRDefault="00EC7126" w:rsidP="001E1888">
                    <w:pPr>
                      <w:pStyle w:val="BodyTextIndent"/>
                      <w:ind w:left="0"/>
                      <w:rPr>
                        <w:rFonts w:eastAsia="MS Gothic"/>
                        <w:bCs/>
                        <w:sz w:val="16"/>
                        <w:szCs w:val="16"/>
                      </w:rPr>
                    </w:pPr>
                  </w:p>
                  <w:p w14:paraId="7292DA5E" w14:textId="09481F1C" w:rsidR="00EC7126" w:rsidRPr="00417182" w:rsidRDefault="00395377" w:rsidP="00EC7126">
                    <w:pPr>
                      <w:pStyle w:val="BodyTextIndent"/>
                      <w:ind w:left="0"/>
                      <w:rPr>
                        <w:rFonts w:eastAsia="MS Gothic"/>
                        <w:i w:val="0"/>
                        <w:sz w:val="16"/>
                      </w:rPr>
                    </w:pPr>
                    <w:r w:rsidRPr="00417182">
                      <w:rPr>
                        <w:rFonts w:eastAsia="MS Gothic" w:hint="eastAsia"/>
                        <w:i w:val="0"/>
                        <w:sz w:val="16"/>
                      </w:rPr>
                      <w:t>Marlen Sittner</w:t>
                    </w:r>
                    <w:r w:rsidRPr="00417182">
                      <w:rPr>
                        <w:rFonts w:eastAsia="MS Gothic" w:hint="eastAsia"/>
                        <w:i w:val="0"/>
                        <w:sz w:val="16"/>
                      </w:rPr>
                      <w:t>（マーレン・シットナー）</w:t>
                    </w:r>
                  </w:p>
                  <w:p w14:paraId="2EDE32C4" w14:textId="485B0BDD" w:rsidR="00395377" w:rsidRPr="00417182" w:rsidRDefault="00395377" w:rsidP="00EC7126">
                    <w:pPr>
                      <w:pStyle w:val="BodyTextIndent"/>
                      <w:ind w:left="0"/>
                      <w:rPr>
                        <w:rFonts w:eastAsia="MS Gothic"/>
                        <w:i w:val="0"/>
                        <w:sz w:val="16"/>
                        <w:szCs w:val="16"/>
                      </w:rPr>
                    </w:pPr>
                    <w:r w:rsidRPr="00417182">
                      <w:rPr>
                        <w:rFonts w:eastAsia="MS Gothic" w:hint="eastAsia"/>
                        <w:i w:val="0"/>
                        <w:sz w:val="16"/>
                      </w:rPr>
                      <w:t>ヘッド・オブ・デジタル・マーケティング</w:t>
                    </w:r>
                  </w:p>
                  <w:p w14:paraId="06D02C68" w14:textId="1A42A1DB" w:rsidR="00EC7126" w:rsidRPr="00417182" w:rsidRDefault="00395377" w:rsidP="00EC7126">
                    <w:pPr>
                      <w:pStyle w:val="BodyTextIndent"/>
                      <w:ind w:left="0"/>
                      <w:rPr>
                        <w:rFonts w:eastAsia="MS Gothic"/>
                        <w:i w:val="0"/>
                        <w:sz w:val="16"/>
                        <w:szCs w:val="16"/>
                      </w:rPr>
                    </w:pPr>
                    <w:r w:rsidRPr="00417182">
                      <w:rPr>
                        <w:rFonts w:eastAsia="MS Gothic" w:hint="eastAsia"/>
                        <w:i w:val="0"/>
                        <w:sz w:val="16"/>
                      </w:rPr>
                      <w:t>コーポレート・コミュニケーション・チーム</w:t>
                    </w:r>
                  </w:p>
                  <w:p w14:paraId="7B4446C1" w14:textId="33F02DA1" w:rsidR="00EC7126" w:rsidRPr="00417182" w:rsidRDefault="00EC7126" w:rsidP="00EC7126">
                    <w:pPr>
                      <w:pStyle w:val="BodyTextIndent"/>
                      <w:ind w:left="0"/>
                      <w:rPr>
                        <w:rFonts w:eastAsia="MS Gothic"/>
                        <w:i w:val="0"/>
                        <w:sz w:val="16"/>
                        <w:szCs w:val="16"/>
                      </w:rPr>
                    </w:pPr>
                    <w:r w:rsidRPr="00417182">
                      <w:rPr>
                        <w:rFonts w:eastAsia="MS Gothic" w:hint="eastAsia"/>
                        <w:i w:val="0"/>
                        <w:sz w:val="16"/>
                      </w:rPr>
                      <w:t>Phone: +49 8638 9810-272</w:t>
                    </w:r>
                  </w:p>
                  <w:p w14:paraId="055B4411" w14:textId="368E9F92" w:rsidR="00EC7126" w:rsidRPr="00417182" w:rsidRDefault="00395377" w:rsidP="00EC7126">
                    <w:pPr>
                      <w:pStyle w:val="Header"/>
                      <w:spacing w:line="360" w:lineRule="auto"/>
                      <w:rPr>
                        <w:rFonts w:ascii="Arial" w:eastAsia="MS Gothic" w:hAnsi="Arial" w:cs="Arial"/>
                        <w:sz w:val="16"/>
                        <w:szCs w:val="16"/>
                      </w:rPr>
                    </w:pPr>
                    <w:hyperlink r:id="rId4" w:history="1">
                      <w:r w:rsidRPr="00417182">
                        <w:rPr>
                          <w:rStyle w:val="Hyperlink"/>
                          <w:rFonts w:ascii="Arial" w:eastAsia="MS Gothic" w:hAnsi="Arial" w:hint="eastAsia"/>
                          <w:sz w:val="16"/>
                          <w:szCs w:val="16"/>
                        </w:rPr>
                        <w:t>marlen.sittner@kraiburg-tpe.com</w:t>
                      </w:r>
                    </w:hyperlink>
                  </w:p>
                  <w:p w14:paraId="040029B1" w14:textId="77777777" w:rsidR="00EC7126" w:rsidRPr="00417182" w:rsidRDefault="00EC7126" w:rsidP="001E1888">
                    <w:pPr>
                      <w:pStyle w:val="BodyTextIndent"/>
                      <w:ind w:left="0"/>
                      <w:rPr>
                        <w:rFonts w:eastAsia="MS Gothic"/>
                        <w:bCs/>
                        <w:sz w:val="16"/>
                        <w:szCs w:val="16"/>
                      </w:rPr>
                    </w:pPr>
                  </w:p>
                  <w:p w14:paraId="3C084A6B" w14:textId="194EEDA9" w:rsidR="001E1888" w:rsidRPr="00417182" w:rsidRDefault="001E1888" w:rsidP="001E1888">
                    <w:pPr>
                      <w:pStyle w:val="BodyTextIndent"/>
                      <w:ind w:left="0"/>
                      <w:rPr>
                        <w:rFonts w:eastAsia="MS Gothic"/>
                        <w:bCs/>
                        <w:sz w:val="16"/>
                        <w:szCs w:val="16"/>
                      </w:rPr>
                    </w:pPr>
                    <w:r w:rsidRPr="00417182">
                      <w:rPr>
                        <w:rFonts w:eastAsia="MS Gothic" w:hint="eastAsia"/>
                        <w:bCs/>
                        <w:sz w:val="16"/>
                        <w:szCs w:val="16"/>
                      </w:rPr>
                      <w:t>アジア太平洋地域：</w:t>
                    </w:r>
                  </w:p>
                  <w:p w14:paraId="251BCDA1" w14:textId="77777777" w:rsidR="001E1888" w:rsidRPr="00417182" w:rsidRDefault="001E1888" w:rsidP="001E1888">
                    <w:pPr>
                      <w:pStyle w:val="Header"/>
                      <w:spacing w:line="360" w:lineRule="auto"/>
                      <w:rPr>
                        <w:rFonts w:ascii="Arial" w:eastAsia="MS Gothic" w:hAnsi="Arial" w:cs="Arial"/>
                        <w:bCs/>
                        <w:iCs/>
                        <w:sz w:val="16"/>
                        <w:szCs w:val="16"/>
                      </w:rPr>
                    </w:pPr>
                    <w:r w:rsidRPr="00417182">
                      <w:rPr>
                        <w:rFonts w:ascii="Arial" w:eastAsia="MS Gothic" w:hAnsi="Arial" w:hint="eastAsia"/>
                        <w:bCs/>
                        <w:iCs/>
                        <w:sz w:val="16"/>
                        <w:szCs w:val="16"/>
                      </w:rPr>
                      <w:t>Bridget Ngang</w:t>
                    </w:r>
                    <w:r w:rsidRPr="00417182">
                      <w:rPr>
                        <w:rFonts w:ascii="Arial" w:eastAsia="MS Gothic" w:hAnsi="Arial" w:hint="eastAsia"/>
                        <w:bCs/>
                        <w:iCs/>
                        <w:sz w:val="16"/>
                        <w:szCs w:val="16"/>
                      </w:rPr>
                      <w:t>（ブリジット・ナン）</w:t>
                    </w:r>
                  </w:p>
                  <w:p w14:paraId="36AC5C66" w14:textId="77777777" w:rsidR="001E1888" w:rsidRPr="00417182" w:rsidRDefault="001E1888" w:rsidP="001E1888">
                    <w:pPr>
                      <w:pStyle w:val="Header"/>
                      <w:spacing w:line="360" w:lineRule="auto"/>
                      <w:rPr>
                        <w:rFonts w:ascii="Arial" w:eastAsia="MS Gothic" w:hAnsi="Arial" w:cs="Arial"/>
                        <w:bCs/>
                        <w:iCs/>
                        <w:sz w:val="16"/>
                        <w:szCs w:val="16"/>
                      </w:rPr>
                    </w:pPr>
                    <w:r w:rsidRPr="00417182">
                      <w:rPr>
                        <w:rFonts w:ascii="Arial" w:eastAsia="MS Gothic" w:hAnsi="Arial" w:hint="eastAsia"/>
                        <w:bCs/>
                        <w:iCs/>
                        <w:sz w:val="16"/>
                        <w:szCs w:val="16"/>
                      </w:rPr>
                      <w:t>アジア太平洋地域　マーケティング・マネージャー</w:t>
                    </w:r>
                  </w:p>
                  <w:p w14:paraId="0D6196C4" w14:textId="77777777" w:rsidR="001E1888" w:rsidRPr="00417182" w:rsidRDefault="001E1888" w:rsidP="001E1888">
                    <w:pPr>
                      <w:pStyle w:val="Header"/>
                      <w:spacing w:line="360" w:lineRule="auto"/>
                      <w:rPr>
                        <w:rFonts w:ascii="Arial" w:eastAsia="MS Gothic" w:hAnsi="Arial" w:cs="Arial"/>
                        <w:bCs/>
                        <w:iCs/>
                        <w:sz w:val="16"/>
                        <w:szCs w:val="16"/>
                      </w:rPr>
                    </w:pPr>
                    <w:r w:rsidRPr="00417182">
                      <w:rPr>
                        <w:rFonts w:ascii="Arial" w:eastAsia="MS Gothic" w:hAnsi="Arial" w:hint="eastAsia"/>
                        <w:bCs/>
                        <w:iCs/>
                        <w:sz w:val="16"/>
                        <w:szCs w:val="16"/>
                      </w:rPr>
                      <w:t>Phone: +603 9545 6301</w:t>
                    </w:r>
                  </w:p>
                  <w:p w14:paraId="73E18B48" w14:textId="188C811A" w:rsidR="001E1888" w:rsidRPr="00417182" w:rsidRDefault="001E1888" w:rsidP="001E1888">
                    <w:pPr>
                      <w:pStyle w:val="Header"/>
                      <w:spacing w:line="360" w:lineRule="auto"/>
                      <w:rPr>
                        <w:rFonts w:ascii="Arial" w:eastAsia="MS Gothic" w:hAnsi="Arial" w:cs="Arial"/>
                        <w:bCs/>
                        <w:iCs/>
                        <w:sz w:val="16"/>
                        <w:szCs w:val="16"/>
                      </w:rPr>
                    </w:pPr>
                    <w:hyperlink r:id="rId5" w:history="1">
                      <w:r w:rsidRPr="00417182">
                        <w:rPr>
                          <w:rStyle w:val="Hyperlink"/>
                          <w:rFonts w:ascii="Arial" w:eastAsia="MS Gothic" w:hAnsi="Arial" w:hint="eastAsia"/>
                          <w:bCs/>
                          <w:iCs/>
                          <w:sz w:val="16"/>
                          <w:szCs w:val="16"/>
                        </w:rPr>
                        <w:t>bridget.ngang@kraiburg-tpe.com</w:t>
                      </w:r>
                    </w:hyperlink>
                  </w:p>
                  <w:p w14:paraId="2EA93E32" w14:textId="77777777" w:rsidR="001E1888" w:rsidRPr="00417182" w:rsidRDefault="001E1888" w:rsidP="00C97AAF">
                    <w:pPr>
                      <w:pStyle w:val="BodyTextIndent"/>
                      <w:ind w:left="0"/>
                      <w:rPr>
                        <w:rFonts w:eastAsia="MS Gothic"/>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8E228F6"/>
    <w:multiLevelType w:val="hybridMultilevel"/>
    <w:tmpl w:val="B75CE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4"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7"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8"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9"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2"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B0F4413"/>
    <w:multiLevelType w:val="hybridMultilevel"/>
    <w:tmpl w:val="3468EB9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043E5B"/>
    <w:multiLevelType w:val="hybridMultilevel"/>
    <w:tmpl w:val="D88E3A2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7321850">
    <w:abstractNumId w:val="6"/>
  </w:num>
  <w:num w:numId="2" w16cid:durableId="1526216242">
    <w:abstractNumId w:val="20"/>
  </w:num>
  <w:num w:numId="3" w16cid:durableId="641351556">
    <w:abstractNumId w:val="4"/>
  </w:num>
  <w:num w:numId="4" w16cid:durableId="684285136">
    <w:abstractNumId w:val="36"/>
  </w:num>
  <w:num w:numId="5" w16cid:durableId="965158757">
    <w:abstractNumId w:val="24"/>
  </w:num>
  <w:num w:numId="6" w16cid:durableId="1805585145">
    <w:abstractNumId w:val="31"/>
  </w:num>
  <w:num w:numId="7" w16cid:durableId="1772897882">
    <w:abstractNumId w:val="13"/>
  </w:num>
  <w:num w:numId="8" w16cid:durableId="147943970">
    <w:abstractNumId w:val="34"/>
  </w:num>
  <w:num w:numId="9" w16cid:durableId="698160106">
    <w:abstractNumId w:val="26"/>
  </w:num>
  <w:num w:numId="10" w16cid:durableId="1527911610">
    <w:abstractNumId w:val="2"/>
  </w:num>
  <w:num w:numId="11" w16cid:durableId="1137379851">
    <w:abstractNumId w:val="22"/>
  </w:num>
  <w:num w:numId="12" w16cid:durableId="11371842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7336305">
    <w:abstractNumId w:val="9"/>
  </w:num>
  <w:num w:numId="14" w16cid:durableId="1468165980">
    <w:abstractNumId w:val="29"/>
  </w:num>
  <w:num w:numId="15" w16cid:durableId="1669213667">
    <w:abstractNumId w:val="21"/>
  </w:num>
  <w:num w:numId="16" w16cid:durableId="54204197">
    <w:abstractNumId w:val="23"/>
  </w:num>
  <w:num w:numId="17" w16cid:durableId="1953970410">
    <w:abstractNumId w:val="18"/>
  </w:num>
  <w:num w:numId="18" w16cid:durableId="1295985035">
    <w:abstractNumId w:val="17"/>
  </w:num>
  <w:num w:numId="19" w16cid:durableId="1812668600">
    <w:abstractNumId w:val="28"/>
  </w:num>
  <w:num w:numId="20" w16cid:durableId="734279422">
    <w:abstractNumId w:val="10"/>
  </w:num>
  <w:num w:numId="21" w16cid:durableId="28116758">
    <w:abstractNumId w:val="8"/>
  </w:num>
  <w:num w:numId="22" w16cid:durableId="448931926">
    <w:abstractNumId w:val="33"/>
  </w:num>
  <w:num w:numId="23" w16cid:durableId="1643777755">
    <w:abstractNumId w:val="32"/>
  </w:num>
  <w:num w:numId="24" w16cid:durableId="1124498103">
    <w:abstractNumId w:val="5"/>
  </w:num>
  <w:num w:numId="25" w16cid:durableId="227155769">
    <w:abstractNumId w:val="1"/>
  </w:num>
  <w:num w:numId="26" w16cid:durableId="1717312183">
    <w:abstractNumId w:val="14"/>
  </w:num>
  <w:num w:numId="27" w16cid:durableId="1510677272">
    <w:abstractNumId w:val="16"/>
  </w:num>
  <w:num w:numId="28" w16cid:durableId="1172792874">
    <w:abstractNumId w:val="19"/>
  </w:num>
  <w:num w:numId="29" w16cid:durableId="992677935">
    <w:abstractNumId w:val="3"/>
  </w:num>
  <w:num w:numId="30" w16cid:durableId="420377714">
    <w:abstractNumId w:val="7"/>
  </w:num>
  <w:num w:numId="31" w16cid:durableId="846864627">
    <w:abstractNumId w:val="15"/>
  </w:num>
  <w:num w:numId="32" w16cid:durableId="983315966">
    <w:abstractNumId w:val="27"/>
  </w:num>
  <w:num w:numId="33" w16cid:durableId="721058628">
    <w:abstractNumId w:val="30"/>
  </w:num>
  <w:num w:numId="34" w16cid:durableId="1115754177">
    <w:abstractNumId w:val="12"/>
  </w:num>
  <w:num w:numId="35" w16cid:durableId="1956712613">
    <w:abstractNumId w:val="0"/>
  </w:num>
  <w:num w:numId="36" w16cid:durableId="689334223">
    <w:abstractNumId w:val="38"/>
  </w:num>
  <w:num w:numId="37" w16cid:durableId="1213425221">
    <w:abstractNumId w:val="11"/>
  </w:num>
  <w:num w:numId="38" w16cid:durableId="1711686406">
    <w:abstractNumId w:val="35"/>
  </w:num>
  <w:num w:numId="39" w16cid:durableId="1349141548">
    <w:abstractNumId w:val="25"/>
  </w:num>
  <w:num w:numId="40" w16cid:durableId="106857917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A62"/>
    <w:rsid w:val="00041B77"/>
    <w:rsid w:val="00044BDB"/>
    <w:rsid w:val="000457C6"/>
    <w:rsid w:val="0004695A"/>
    <w:rsid w:val="00047CA0"/>
    <w:rsid w:val="000521D5"/>
    <w:rsid w:val="0005477F"/>
    <w:rsid w:val="00055A30"/>
    <w:rsid w:val="00056D57"/>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6DE3"/>
    <w:rsid w:val="00097276"/>
    <w:rsid w:val="00097439"/>
    <w:rsid w:val="00097D31"/>
    <w:rsid w:val="000A03C6"/>
    <w:rsid w:val="000A20CD"/>
    <w:rsid w:val="000A4F86"/>
    <w:rsid w:val="000A510D"/>
    <w:rsid w:val="000A52EE"/>
    <w:rsid w:val="000B103A"/>
    <w:rsid w:val="000B14B3"/>
    <w:rsid w:val="000B19D4"/>
    <w:rsid w:val="000B2944"/>
    <w:rsid w:val="000B564E"/>
    <w:rsid w:val="000B6005"/>
    <w:rsid w:val="000B6A97"/>
    <w:rsid w:val="000C05DB"/>
    <w:rsid w:val="000C16D0"/>
    <w:rsid w:val="000C1FF5"/>
    <w:rsid w:val="000C2123"/>
    <w:rsid w:val="000C3CBC"/>
    <w:rsid w:val="000C450A"/>
    <w:rsid w:val="000C5E10"/>
    <w:rsid w:val="000C60C8"/>
    <w:rsid w:val="000C7BFB"/>
    <w:rsid w:val="000D12D4"/>
    <w:rsid w:val="000D12E7"/>
    <w:rsid w:val="000D178A"/>
    <w:rsid w:val="000D26E9"/>
    <w:rsid w:val="000D3A29"/>
    <w:rsid w:val="000D5397"/>
    <w:rsid w:val="000D54C6"/>
    <w:rsid w:val="000D59EC"/>
    <w:rsid w:val="000D5F46"/>
    <w:rsid w:val="000D7205"/>
    <w:rsid w:val="000E1500"/>
    <w:rsid w:val="000E2AEC"/>
    <w:rsid w:val="000E37A7"/>
    <w:rsid w:val="000F1CB4"/>
    <w:rsid w:val="000F2DAE"/>
    <w:rsid w:val="000F32CD"/>
    <w:rsid w:val="000F3838"/>
    <w:rsid w:val="000F4AF2"/>
    <w:rsid w:val="000F5E5C"/>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2E44"/>
    <w:rsid w:val="001232BF"/>
    <w:rsid w:val="001238CF"/>
    <w:rsid w:val="001246FA"/>
    <w:rsid w:val="001309CA"/>
    <w:rsid w:val="00131C17"/>
    <w:rsid w:val="00132BA2"/>
    <w:rsid w:val="00133856"/>
    <w:rsid w:val="00133C79"/>
    <w:rsid w:val="00133E25"/>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35D"/>
    <w:rsid w:val="00180F66"/>
    <w:rsid w:val="00181ACB"/>
    <w:rsid w:val="00182E34"/>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3B43"/>
    <w:rsid w:val="001C4EAE"/>
    <w:rsid w:val="001C53AF"/>
    <w:rsid w:val="001C701E"/>
    <w:rsid w:val="001C7821"/>
    <w:rsid w:val="001C787B"/>
    <w:rsid w:val="001D003B"/>
    <w:rsid w:val="001D04BB"/>
    <w:rsid w:val="001D41F8"/>
    <w:rsid w:val="001E13F9"/>
    <w:rsid w:val="001E1888"/>
    <w:rsid w:val="001E1F72"/>
    <w:rsid w:val="001E4335"/>
    <w:rsid w:val="001E5903"/>
    <w:rsid w:val="001F0AEC"/>
    <w:rsid w:val="001F26E8"/>
    <w:rsid w:val="001F37C4"/>
    <w:rsid w:val="001F4135"/>
    <w:rsid w:val="001F4509"/>
    <w:rsid w:val="001F458C"/>
    <w:rsid w:val="001F4F5D"/>
    <w:rsid w:val="00201710"/>
    <w:rsid w:val="00203048"/>
    <w:rsid w:val="002077CC"/>
    <w:rsid w:val="00207F66"/>
    <w:rsid w:val="00211964"/>
    <w:rsid w:val="002129DC"/>
    <w:rsid w:val="00213E75"/>
    <w:rsid w:val="00214C89"/>
    <w:rsid w:val="002161B6"/>
    <w:rsid w:val="00223982"/>
    <w:rsid w:val="00225F3D"/>
    <w:rsid w:val="00225FD8"/>
    <w:rsid w:val="002262B1"/>
    <w:rsid w:val="00231D8B"/>
    <w:rsid w:val="002325AB"/>
    <w:rsid w:val="00233574"/>
    <w:rsid w:val="00235BA5"/>
    <w:rsid w:val="00241839"/>
    <w:rsid w:val="002427CB"/>
    <w:rsid w:val="00244ADA"/>
    <w:rsid w:val="002455DD"/>
    <w:rsid w:val="00250990"/>
    <w:rsid w:val="002528F1"/>
    <w:rsid w:val="00254E56"/>
    <w:rsid w:val="00256D34"/>
    <w:rsid w:val="00256E0E"/>
    <w:rsid w:val="00262280"/>
    <w:rsid w:val="002631F5"/>
    <w:rsid w:val="00265F07"/>
    <w:rsid w:val="00267260"/>
    <w:rsid w:val="00270922"/>
    <w:rsid w:val="00281DBF"/>
    <w:rsid w:val="00281FF5"/>
    <w:rsid w:val="00282C7F"/>
    <w:rsid w:val="002833A6"/>
    <w:rsid w:val="0028506D"/>
    <w:rsid w:val="0028707A"/>
    <w:rsid w:val="00290773"/>
    <w:rsid w:val="002934F9"/>
    <w:rsid w:val="0029413E"/>
    <w:rsid w:val="00296D54"/>
    <w:rsid w:val="0029752E"/>
    <w:rsid w:val="002A1332"/>
    <w:rsid w:val="002A205D"/>
    <w:rsid w:val="002A2985"/>
    <w:rsid w:val="002A328D"/>
    <w:rsid w:val="002A37DD"/>
    <w:rsid w:val="002A3920"/>
    <w:rsid w:val="002A417A"/>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2D45"/>
    <w:rsid w:val="002E4504"/>
    <w:rsid w:val="002E5871"/>
    <w:rsid w:val="002E7D7B"/>
    <w:rsid w:val="002F135A"/>
    <w:rsid w:val="002F2061"/>
    <w:rsid w:val="002F2F88"/>
    <w:rsid w:val="002F4492"/>
    <w:rsid w:val="002F5438"/>
    <w:rsid w:val="002F563D"/>
    <w:rsid w:val="002F573C"/>
    <w:rsid w:val="002F644A"/>
    <w:rsid w:val="002F71C5"/>
    <w:rsid w:val="00302CA4"/>
    <w:rsid w:val="00304543"/>
    <w:rsid w:val="00310A64"/>
    <w:rsid w:val="00310AB3"/>
    <w:rsid w:val="00312545"/>
    <w:rsid w:val="00313A4A"/>
    <w:rsid w:val="00316B85"/>
    <w:rsid w:val="003200C5"/>
    <w:rsid w:val="00320330"/>
    <w:rsid w:val="00324AC3"/>
    <w:rsid w:val="00324D73"/>
    <w:rsid w:val="00325394"/>
    <w:rsid w:val="00325EA7"/>
    <w:rsid w:val="00326FA2"/>
    <w:rsid w:val="0033017E"/>
    <w:rsid w:val="00333CD5"/>
    <w:rsid w:val="00340D67"/>
    <w:rsid w:val="003412A6"/>
    <w:rsid w:val="00342E99"/>
    <w:rsid w:val="00344526"/>
    <w:rsid w:val="003451E9"/>
    <w:rsid w:val="00347067"/>
    <w:rsid w:val="0035152E"/>
    <w:rsid w:val="0035328E"/>
    <w:rsid w:val="00356006"/>
    <w:rsid w:val="00357C6A"/>
    <w:rsid w:val="00360408"/>
    <w:rsid w:val="0036326A"/>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B042D"/>
    <w:rsid w:val="003B2331"/>
    <w:rsid w:val="003B3EDD"/>
    <w:rsid w:val="003C0F92"/>
    <w:rsid w:val="003C1CD2"/>
    <w:rsid w:val="003C1E76"/>
    <w:rsid w:val="003C34B2"/>
    <w:rsid w:val="003C4170"/>
    <w:rsid w:val="003C42D2"/>
    <w:rsid w:val="003C65BD"/>
    <w:rsid w:val="003C6DEF"/>
    <w:rsid w:val="003C78DA"/>
    <w:rsid w:val="003E2CB0"/>
    <w:rsid w:val="003E32B2"/>
    <w:rsid w:val="003E334E"/>
    <w:rsid w:val="003E3D8B"/>
    <w:rsid w:val="003E4160"/>
    <w:rsid w:val="003E42BD"/>
    <w:rsid w:val="003E54CC"/>
    <w:rsid w:val="003E649C"/>
    <w:rsid w:val="003F1A22"/>
    <w:rsid w:val="003F23A5"/>
    <w:rsid w:val="003F25E0"/>
    <w:rsid w:val="003F3044"/>
    <w:rsid w:val="004002A2"/>
    <w:rsid w:val="00401FF2"/>
    <w:rsid w:val="0040224A"/>
    <w:rsid w:val="00404A1D"/>
    <w:rsid w:val="004057E3"/>
    <w:rsid w:val="00405904"/>
    <w:rsid w:val="00406C85"/>
    <w:rsid w:val="00410B91"/>
    <w:rsid w:val="004124BD"/>
    <w:rsid w:val="00412962"/>
    <w:rsid w:val="00414438"/>
    <w:rsid w:val="00415EC1"/>
    <w:rsid w:val="00416245"/>
    <w:rsid w:val="00417182"/>
    <w:rsid w:val="0041787B"/>
    <w:rsid w:val="00421446"/>
    <w:rsid w:val="00430375"/>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4A0"/>
    <w:rsid w:val="00456843"/>
    <w:rsid w:val="00456A3B"/>
    <w:rsid w:val="00465D01"/>
    <w:rsid w:val="0046601E"/>
    <w:rsid w:val="004701E5"/>
    <w:rsid w:val="004714FF"/>
    <w:rsid w:val="00471A94"/>
    <w:rsid w:val="00473B39"/>
    <w:rsid w:val="00473F42"/>
    <w:rsid w:val="0047409A"/>
    <w:rsid w:val="00474B3F"/>
    <w:rsid w:val="004751F4"/>
    <w:rsid w:val="00476AE0"/>
    <w:rsid w:val="00481947"/>
    <w:rsid w:val="00482B9C"/>
    <w:rsid w:val="00483E1E"/>
    <w:rsid w:val="004856BE"/>
    <w:rsid w:val="004874DF"/>
    <w:rsid w:val="0049150E"/>
    <w:rsid w:val="004919AE"/>
    <w:rsid w:val="0049228E"/>
    <w:rsid w:val="00493BFC"/>
    <w:rsid w:val="004A06FC"/>
    <w:rsid w:val="004A10B6"/>
    <w:rsid w:val="004A3BE3"/>
    <w:rsid w:val="004A444D"/>
    <w:rsid w:val="004A474D"/>
    <w:rsid w:val="004A5280"/>
    <w:rsid w:val="004A62E0"/>
    <w:rsid w:val="004A6454"/>
    <w:rsid w:val="004A68F9"/>
    <w:rsid w:val="004B0469"/>
    <w:rsid w:val="004B0822"/>
    <w:rsid w:val="004B75FE"/>
    <w:rsid w:val="004B7FF3"/>
    <w:rsid w:val="004C1164"/>
    <w:rsid w:val="004C3A08"/>
    <w:rsid w:val="004C3B90"/>
    <w:rsid w:val="004C3CCB"/>
    <w:rsid w:val="004C52BB"/>
    <w:rsid w:val="004C5F03"/>
    <w:rsid w:val="004C6BE6"/>
    <w:rsid w:val="004C6E24"/>
    <w:rsid w:val="004D14E3"/>
    <w:rsid w:val="004D1CB4"/>
    <w:rsid w:val="004D2C5B"/>
    <w:rsid w:val="004D5BAF"/>
    <w:rsid w:val="004D6A08"/>
    <w:rsid w:val="004E064B"/>
    <w:rsid w:val="004E0943"/>
    <w:rsid w:val="004E0EEE"/>
    <w:rsid w:val="004E1725"/>
    <w:rsid w:val="004F1FAF"/>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444C"/>
    <w:rsid w:val="00555589"/>
    <w:rsid w:val="00555A5E"/>
    <w:rsid w:val="00563000"/>
    <w:rsid w:val="00570576"/>
    <w:rsid w:val="0057225E"/>
    <w:rsid w:val="005772B9"/>
    <w:rsid w:val="00577BE3"/>
    <w:rsid w:val="00584870"/>
    <w:rsid w:val="0058625A"/>
    <w:rsid w:val="005923C1"/>
    <w:rsid w:val="00595A86"/>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5BE4"/>
    <w:rsid w:val="005E6A19"/>
    <w:rsid w:val="005F0BAB"/>
    <w:rsid w:val="005F2DD8"/>
    <w:rsid w:val="00600E1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19B"/>
    <w:rsid w:val="00621FED"/>
    <w:rsid w:val="006238F6"/>
    <w:rsid w:val="00624219"/>
    <w:rsid w:val="00625B78"/>
    <w:rsid w:val="00631B1B"/>
    <w:rsid w:val="00633556"/>
    <w:rsid w:val="006353DB"/>
    <w:rsid w:val="0063701A"/>
    <w:rsid w:val="00640E12"/>
    <w:rsid w:val="00644782"/>
    <w:rsid w:val="0064765B"/>
    <w:rsid w:val="00651DCD"/>
    <w:rsid w:val="00652EBA"/>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BF8"/>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0B2"/>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0325"/>
    <w:rsid w:val="00781978"/>
    <w:rsid w:val="0078239C"/>
    <w:rsid w:val="00782483"/>
    <w:rsid w:val="00782F95"/>
    <w:rsid w:val="007831E2"/>
    <w:rsid w:val="00784C57"/>
    <w:rsid w:val="00785F5E"/>
    <w:rsid w:val="00786798"/>
    <w:rsid w:val="007935B6"/>
    <w:rsid w:val="00793BF4"/>
    <w:rsid w:val="00793ED8"/>
    <w:rsid w:val="00794D56"/>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3DB6"/>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06AD8"/>
    <w:rsid w:val="00810298"/>
    <w:rsid w:val="00812260"/>
    <w:rsid w:val="0081296C"/>
    <w:rsid w:val="00813063"/>
    <w:rsid w:val="0081509E"/>
    <w:rsid w:val="0081539D"/>
    <w:rsid w:val="0081748F"/>
    <w:rsid w:val="00823B61"/>
    <w:rsid w:val="00826CC5"/>
    <w:rsid w:val="0082753C"/>
    <w:rsid w:val="00827AF9"/>
    <w:rsid w:val="00827B2C"/>
    <w:rsid w:val="008324F7"/>
    <w:rsid w:val="00835B9C"/>
    <w:rsid w:val="00843F0D"/>
    <w:rsid w:val="00846276"/>
    <w:rsid w:val="00846872"/>
    <w:rsid w:val="00847245"/>
    <w:rsid w:val="008543E8"/>
    <w:rsid w:val="00855251"/>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2C9A"/>
    <w:rsid w:val="00893341"/>
    <w:rsid w:val="00893ECA"/>
    <w:rsid w:val="00895B7D"/>
    <w:rsid w:val="008A055F"/>
    <w:rsid w:val="008A1DFE"/>
    <w:rsid w:val="008A63B1"/>
    <w:rsid w:val="008A7016"/>
    <w:rsid w:val="008B0243"/>
    <w:rsid w:val="008B0C67"/>
    <w:rsid w:val="008B1F30"/>
    <w:rsid w:val="008B2E96"/>
    <w:rsid w:val="008B4695"/>
    <w:rsid w:val="008B47AA"/>
    <w:rsid w:val="008B4834"/>
    <w:rsid w:val="008B6AFF"/>
    <w:rsid w:val="008B6B84"/>
    <w:rsid w:val="008B7BA8"/>
    <w:rsid w:val="008B7F86"/>
    <w:rsid w:val="008C2196"/>
    <w:rsid w:val="008C2BD3"/>
    <w:rsid w:val="008C2E33"/>
    <w:rsid w:val="008C43CA"/>
    <w:rsid w:val="008D4A54"/>
    <w:rsid w:val="008D6339"/>
    <w:rsid w:val="008D6B76"/>
    <w:rsid w:val="008E12A5"/>
    <w:rsid w:val="008E1939"/>
    <w:rsid w:val="008E3FB4"/>
    <w:rsid w:val="008E5B5F"/>
    <w:rsid w:val="008E7663"/>
    <w:rsid w:val="008F1106"/>
    <w:rsid w:val="008F3C99"/>
    <w:rsid w:val="008F55F4"/>
    <w:rsid w:val="008F55FD"/>
    <w:rsid w:val="008F5957"/>
    <w:rsid w:val="008F7818"/>
    <w:rsid w:val="00900127"/>
    <w:rsid w:val="00901B23"/>
    <w:rsid w:val="00905619"/>
    <w:rsid w:val="00905FBF"/>
    <w:rsid w:val="00916950"/>
    <w:rsid w:val="00923998"/>
    <w:rsid w:val="00923B42"/>
    <w:rsid w:val="00923D2E"/>
    <w:rsid w:val="00931F09"/>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6E5"/>
    <w:rsid w:val="00970AD6"/>
    <w:rsid w:val="00975769"/>
    <w:rsid w:val="0098002D"/>
    <w:rsid w:val="00980DBB"/>
    <w:rsid w:val="00984A7C"/>
    <w:rsid w:val="009878C4"/>
    <w:rsid w:val="009927D5"/>
    <w:rsid w:val="00993730"/>
    <w:rsid w:val="009975C6"/>
    <w:rsid w:val="009975F0"/>
    <w:rsid w:val="009A34AD"/>
    <w:rsid w:val="009A3A6B"/>
    <w:rsid w:val="009A3D50"/>
    <w:rsid w:val="009A56FA"/>
    <w:rsid w:val="009B1C7C"/>
    <w:rsid w:val="009B32CA"/>
    <w:rsid w:val="009B3B1B"/>
    <w:rsid w:val="009B5422"/>
    <w:rsid w:val="009B6A9C"/>
    <w:rsid w:val="009B720C"/>
    <w:rsid w:val="009C0FD6"/>
    <w:rsid w:val="009C48F1"/>
    <w:rsid w:val="009C71C3"/>
    <w:rsid w:val="009D2688"/>
    <w:rsid w:val="009D3742"/>
    <w:rsid w:val="009D46EB"/>
    <w:rsid w:val="009D4E5F"/>
    <w:rsid w:val="009D55E6"/>
    <w:rsid w:val="009D61E9"/>
    <w:rsid w:val="009D70B1"/>
    <w:rsid w:val="009D70E1"/>
    <w:rsid w:val="009D76BB"/>
    <w:rsid w:val="009E16DB"/>
    <w:rsid w:val="009E1CEA"/>
    <w:rsid w:val="009E74A0"/>
    <w:rsid w:val="009F499B"/>
    <w:rsid w:val="009F619F"/>
    <w:rsid w:val="009F61CE"/>
    <w:rsid w:val="00A034FB"/>
    <w:rsid w:val="00A03A7D"/>
    <w:rsid w:val="00A04274"/>
    <w:rsid w:val="00A0563F"/>
    <w:rsid w:val="00A12B61"/>
    <w:rsid w:val="00A138BA"/>
    <w:rsid w:val="00A14F4B"/>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2DD"/>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2668"/>
    <w:rsid w:val="00A8314D"/>
    <w:rsid w:val="00A832FB"/>
    <w:rsid w:val="00A865DD"/>
    <w:rsid w:val="00A86D91"/>
    <w:rsid w:val="00A90AA6"/>
    <w:rsid w:val="00A91448"/>
    <w:rsid w:val="00A93D7F"/>
    <w:rsid w:val="00A958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218E"/>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37BD"/>
    <w:rsid w:val="00BC43F8"/>
    <w:rsid w:val="00BC6599"/>
    <w:rsid w:val="00BC7271"/>
    <w:rsid w:val="00BC7F10"/>
    <w:rsid w:val="00BD1A20"/>
    <w:rsid w:val="00BD78D6"/>
    <w:rsid w:val="00BD79BC"/>
    <w:rsid w:val="00BD7EDE"/>
    <w:rsid w:val="00BE16AD"/>
    <w:rsid w:val="00BE2E32"/>
    <w:rsid w:val="00BE3EE7"/>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02DBA"/>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380C"/>
    <w:rsid w:val="00C64358"/>
    <w:rsid w:val="00C6643A"/>
    <w:rsid w:val="00C67525"/>
    <w:rsid w:val="00C703D4"/>
    <w:rsid w:val="00C70EBC"/>
    <w:rsid w:val="00C71099"/>
    <w:rsid w:val="00C72826"/>
    <w:rsid w:val="00C729F2"/>
    <w:rsid w:val="00C72E1E"/>
    <w:rsid w:val="00C765FC"/>
    <w:rsid w:val="00C8056E"/>
    <w:rsid w:val="00C81680"/>
    <w:rsid w:val="00C81788"/>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01F7"/>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0ED0"/>
    <w:rsid w:val="00D52061"/>
    <w:rsid w:val="00D52738"/>
    <w:rsid w:val="00D54E62"/>
    <w:rsid w:val="00D557B5"/>
    <w:rsid w:val="00D570E8"/>
    <w:rsid w:val="00D619AD"/>
    <w:rsid w:val="00D625E9"/>
    <w:rsid w:val="00D6472D"/>
    <w:rsid w:val="00D72457"/>
    <w:rsid w:val="00D814F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03D"/>
    <w:rsid w:val="00DC0DD6"/>
    <w:rsid w:val="00DC10C6"/>
    <w:rsid w:val="00DC32CA"/>
    <w:rsid w:val="00DC37D3"/>
    <w:rsid w:val="00DC6774"/>
    <w:rsid w:val="00DC686B"/>
    <w:rsid w:val="00DD433B"/>
    <w:rsid w:val="00DD459C"/>
    <w:rsid w:val="00DD6B70"/>
    <w:rsid w:val="00DE0725"/>
    <w:rsid w:val="00DE1673"/>
    <w:rsid w:val="00DE2E5C"/>
    <w:rsid w:val="00DE6440"/>
    <w:rsid w:val="00DE6719"/>
    <w:rsid w:val="00DF02DC"/>
    <w:rsid w:val="00DF05D7"/>
    <w:rsid w:val="00DF13FA"/>
    <w:rsid w:val="00DF60E9"/>
    <w:rsid w:val="00DF6D95"/>
    <w:rsid w:val="00DF7FD8"/>
    <w:rsid w:val="00E033BD"/>
    <w:rsid w:val="00E039D8"/>
    <w:rsid w:val="00E11531"/>
    <w:rsid w:val="00E14E2C"/>
    <w:rsid w:val="00E14E87"/>
    <w:rsid w:val="00E17CAC"/>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67A94"/>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3D44"/>
    <w:rsid w:val="00EA4A7B"/>
    <w:rsid w:val="00EA52E6"/>
    <w:rsid w:val="00EA69E9"/>
    <w:rsid w:val="00EA71F4"/>
    <w:rsid w:val="00EB2B0B"/>
    <w:rsid w:val="00EB382C"/>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1F42"/>
    <w:rsid w:val="00F43B48"/>
    <w:rsid w:val="00F44146"/>
    <w:rsid w:val="00F45513"/>
    <w:rsid w:val="00F50B59"/>
    <w:rsid w:val="00F522D1"/>
    <w:rsid w:val="00F540D8"/>
    <w:rsid w:val="00F544DD"/>
    <w:rsid w:val="00F54D5B"/>
    <w:rsid w:val="00F55D17"/>
    <w:rsid w:val="00F56344"/>
    <w:rsid w:val="00F60F35"/>
    <w:rsid w:val="00F618CD"/>
    <w:rsid w:val="00F62AB8"/>
    <w:rsid w:val="00F662D0"/>
    <w:rsid w:val="00F675EA"/>
    <w:rsid w:val="00F67D24"/>
    <w:rsid w:val="00F70EF8"/>
    <w:rsid w:val="00F71CED"/>
    <w:rsid w:val="00F7279E"/>
    <w:rsid w:val="00F72F85"/>
    <w:rsid w:val="00F73FDB"/>
    <w:rsid w:val="00F74AC5"/>
    <w:rsid w:val="00F757F5"/>
    <w:rsid w:val="00F75E4D"/>
    <w:rsid w:val="00F76BA3"/>
    <w:rsid w:val="00F81054"/>
    <w:rsid w:val="00F81BBD"/>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BC37BD"/>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3%83%AD%E3%83%9C%E3%83%83%E3%83%88%E7%8A%AC%E5%90%91%E3%81%91%E3%81%AE%E3%82%BD%E3%83%95%E3%83%88%E3%82%BF%E3%83%83%E3%83%81%E3%81%8B%E3%81%A4%E3%82%B5%E3%82%B9%E3%83%86%E3%82%A3%E3%83%8A%E3%83%96%E3%83%AB%E3%81%AA%E6%9D%90%E6%96%99" TargetMode="External"/><Relationship Id="rId18" Type="http://schemas.openxmlformats.org/officeDocument/2006/relationships/image" Target="media/image2.png"/><Relationship Id="rId26" Type="http://schemas.openxmlformats.org/officeDocument/2006/relationships/hyperlink" Target="https://www.linkedin.com/company/kraiburg-tpe/?originalSubdomain=de" TargetMode="External"/><Relationship Id="rId21" Type="http://schemas.openxmlformats.org/officeDocument/2006/relationships/image" Target="media/image3.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om/ja/kraiburg-tpe-%E5%85%88%E9%80%B2%E3%81%AETPE%E3%81%8C%E3%83%98%E3%83%83%E3%83%89%E3%82%BB%E3%83%83%E3%83%88%E3%82%92%E3%82%B5%E3%82%B9%E3%83%86%EF%BD%A8%E3%83%8A%E3%83%93%E3%83%AA%E3%83%86%E3%82%A3%E3%81%AB%E3%83%81%E3%83%A5%E3%83%BC%E3%83%8B%E3%83%B3%E3%82%B0%E3%81%99%E3%82%8B6%E3%81%A4%E3%81%AE%E4%B8%BB%E3%81%AA%E7%90%86%E7%94%B1" TargetMode="External"/><Relationship Id="rId17" Type="http://schemas.openxmlformats.org/officeDocument/2006/relationships/hyperlink" Target="https://bit.ly/34qxBOV" TargetMode="External"/><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ridget.ngang@kraiburg-tpe.com" TargetMode="External"/><Relationship Id="rId20" Type="http://schemas.openxmlformats.org/officeDocument/2006/relationships/hyperlink" Target="https://www.kraiburg-tpe.com/de/news"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3%82%B9%E3%83%9E%E3%83%BC%E3%83%88%E9%9B%BB%E5%AD%90%E6%A9%9F%E5%99%A8%E3%81%8A%E3%82%88%E3%81%B3%E8%87%AA%E5%8B%95%E8%BB%8A%E5%86%85%E8%A3%85%E5%90%91%E3%81%91%E3%81%AE%E9%AB%98%E5%BA%A6%E3%81%AA%E5%85%89%E9%80%8F%E9%81%8E%E6%80%A7TPE%E3%82%BD%E3%83%AA%E3%83%A5%E3%83%BC%E3%82%B7%E3%83%A7%E3%83%B3"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ja/%E3%83%A9%E3%82%A4%E3%83%88%E3%82%A8%E3%83%95%E3%82%A7%E3%82%AF%E3%83%88TPE%E3%81%A7%E3%82%B9%E3%83%9E%E3%83%BC%E3%83%88%E3%83%AD%E3%83%83%E3%82%AF%E3%81%AE%E9%AB%98%E5%BA%A6%E3%81%AA%E6%A9%9F%E8%83%BD%E3%82%92%E5%AE%9F%E7%8F%BE"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11</TotalTime>
  <Pages>7</Pages>
  <Words>851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7</cp:revision>
  <dcterms:created xsi:type="dcterms:W3CDTF">2026-07-08T09:55:00Z</dcterms:created>
  <dcterms:modified xsi:type="dcterms:W3CDTF">2026-07-09T02:58:00Z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